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197A1" w14:textId="205A1228" w:rsidR="009B0DB3" w:rsidRPr="00D56545" w:rsidRDefault="009B0DB3" w:rsidP="004461DC">
      <w:pPr>
        <w:widowControl/>
        <w:snapToGrid w:val="0"/>
        <w:jc w:val="left"/>
        <w:rPr>
          <w:rFonts w:ascii="黑体" w:eastAsia="黑体" w:hAnsi="黑体"/>
          <w:b/>
          <w:bCs/>
          <w:sz w:val="32"/>
        </w:rPr>
      </w:pPr>
    </w:p>
    <w:p w14:paraId="06B2D901" w14:textId="77777777" w:rsidR="005E76A9" w:rsidRPr="005E76A9" w:rsidRDefault="005E76A9" w:rsidP="004461DC">
      <w:pPr>
        <w:widowControl/>
        <w:snapToGrid w:val="0"/>
        <w:jc w:val="left"/>
        <w:rPr>
          <w:rFonts w:ascii="黑体" w:eastAsia="黑体" w:hAnsi="黑体"/>
          <w:sz w:val="32"/>
        </w:rPr>
      </w:pPr>
    </w:p>
    <w:p w14:paraId="7DBAD4E2" w14:textId="6011756B" w:rsidR="00437EF7" w:rsidRPr="00437EF7" w:rsidRDefault="00164C80" w:rsidP="00B6481A">
      <w:pPr>
        <w:pStyle w:val="a3"/>
        <w:snapToGrid w:val="0"/>
        <w:spacing w:beforeLines="50" w:before="156" w:afterLines="50" w:after="156" w:line="276" w:lineRule="auto"/>
        <w:ind w:firstLineChars="0" w:firstLine="0"/>
        <w:jc w:val="center"/>
        <w:rPr>
          <w:rFonts w:ascii="黑体" w:eastAsia="黑体" w:hAnsi="黑体"/>
          <w:b/>
          <w:sz w:val="32"/>
          <w:szCs w:val="32"/>
        </w:rPr>
      </w:pPr>
      <w:r w:rsidRPr="00E27CBF">
        <w:rPr>
          <w:rFonts w:ascii="华文中宋" w:eastAsia="华文中宋" w:hAnsi="华文中宋" w:hint="eastAsia"/>
          <w:b/>
          <w:sz w:val="44"/>
        </w:rPr>
        <w:t>20</w:t>
      </w:r>
      <w:r w:rsidR="00584019">
        <w:rPr>
          <w:rFonts w:ascii="华文中宋" w:eastAsia="华文中宋" w:hAnsi="华文中宋" w:hint="eastAsia"/>
          <w:b/>
          <w:sz w:val="44"/>
        </w:rPr>
        <w:t>2</w:t>
      </w:r>
      <w:r w:rsidR="00B23580">
        <w:rPr>
          <w:rFonts w:ascii="华文中宋" w:eastAsia="华文中宋" w:hAnsi="华文中宋" w:hint="eastAsia"/>
          <w:b/>
          <w:sz w:val="44"/>
        </w:rPr>
        <w:t>3</w:t>
      </w:r>
      <w:r w:rsidRPr="00E27CBF">
        <w:rPr>
          <w:rFonts w:ascii="华文中宋" w:eastAsia="华文中宋" w:hAnsi="华文中宋" w:hint="eastAsia"/>
          <w:b/>
          <w:sz w:val="44"/>
        </w:rPr>
        <w:t>年度</w:t>
      </w:r>
      <w:r w:rsidR="00B23580">
        <w:rPr>
          <w:rFonts w:ascii="华文中宋" w:eastAsia="华文中宋" w:hAnsi="华文中宋" w:hint="eastAsia"/>
          <w:b/>
          <w:sz w:val="44"/>
        </w:rPr>
        <w:t>“未来伙伴网络专项”</w:t>
      </w:r>
      <w:r w:rsidR="00DA2AD4">
        <w:rPr>
          <w:rFonts w:ascii="华文中宋" w:eastAsia="华文中宋" w:hAnsi="华文中宋" w:hint="eastAsia"/>
          <w:b/>
          <w:sz w:val="44"/>
        </w:rPr>
        <w:t>申报</w:t>
      </w:r>
      <w:r w:rsidR="00280FD8">
        <w:rPr>
          <w:rFonts w:ascii="华文中宋" w:eastAsia="华文中宋" w:hAnsi="华文中宋" w:hint="eastAsia"/>
          <w:b/>
          <w:sz w:val="44"/>
        </w:rPr>
        <w:t>指南</w:t>
      </w:r>
    </w:p>
    <w:p w14:paraId="2295E2AD" w14:textId="77777777" w:rsidR="00B23580" w:rsidRPr="00DA2AD4" w:rsidRDefault="00B23580" w:rsidP="00B23580">
      <w:pPr>
        <w:snapToGrid w:val="0"/>
        <w:spacing w:line="360" w:lineRule="auto"/>
        <w:ind w:left="566"/>
        <w:rPr>
          <w:rFonts w:ascii="黑体" w:eastAsia="黑体" w:hAnsi="黑体"/>
          <w:b/>
          <w:sz w:val="32"/>
          <w:szCs w:val="32"/>
        </w:rPr>
      </w:pPr>
    </w:p>
    <w:p w14:paraId="30F3F85D" w14:textId="77777777" w:rsidR="00505D14" w:rsidRDefault="00505D14" w:rsidP="00B23580">
      <w:pPr>
        <w:snapToGrid w:val="0"/>
        <w:spacing w:line="360" w:lineRule="auto"/>
        <w:ind w:left="566"/>
        <w:rPr>
          <w:rFonts w:ascii="黑体" w:eastAsia="黑体" w:hAnsi="黑体"/>
          <w:b/>
          <w:sz w:val="32"/>
          <w:szCs w:val="32"/>
        </w:rPr>
      </w:pPr>
    </w:p>
    <w:p w14:paraId="08E35479" w14:textId="41B067C5" w:rsidR="00164C80" w:rsidRPr="00B23580" w:rsidRDefault="00B23580" w:rsidP="00B23580">
      <w:pPr>
        <w:snapToGrid w:val="0"/>
        <w:spacing w:line="360" w:lineRule="auto"/>
        <w:ind w:left="566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</w:t>
      </w:r>
      <w:r w:rsidR="00584019" w:rsidRPr="00B23580">
        <w:rPr>
          <w:rFonts w:ascii="黑体" w:eastAsia="黑体" w:hAnsi="黑体" w:hint="eastAsia"/>
          <w:b/>
          <w:sz w:val="32"/>
          <w:szCs w:val="32"/>
        </w:rPr>
        <w:t>项目定位</w:t>
      </w:r>
    </w:p>
    <w:p w14:paraId="7F45119C" w14:textId="286AD211" w:rsidR="0001570A" w:rsidRDefault="00584019" w:rsidP="0001570A">
      <w:pPr>
        <w:autoSpaceDE w:val="0"/>
        <w:autoSpaceDN w:val="0"/>
        <w:adjustRightInd w:val="0"/>
        <w:spacing w:after="240"/>
        <w:ind w:firstLineChars="200" w:firstLine="640"/>
        <w:rPr>
          <w:rFonts w:ascii="Times New Roman" w:eastAsia="华文仿宋" w:hAnsi="Times New Roman"/>
          <w:color w:val="000000"/>
          <w:kern w:val="0"/>
          <w:sz w:val="32"/>
          <w:szCs w:val="32"/>
        </w:rPr>
      </w:pP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面向</w:t>
      </w:r>
      <w:r w:rsidR="009745D0"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中国科学院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40</w:t>
      </w:r>
      <w:r w:rsidR="00B23580">
        <w:rPr>
          <w:rFonts w:ascii="Times New Roman" w:eastAsia="华文仿宋" w:hAnsi="Times New Roman"/>
          <w:color w:val="000000"/>
          <w:kern w:val="0"/>
          <w:sz w:val="32"/>
          <w:szCs w:val="32"/>
        </w:rPr>
        <w:t>岁以下青年</w:t>
      </w:r>
      <w:r w:rsidR="009745D0"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科学家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，</w:t>
      </w:r>
      <w:r w:rsidR="00B23580"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通过小型国际合作项目</w:t>
      </w:r>
      <w:r w:rsidR="009745D0"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对国际创新合作</w:t>
      </w:r>
      <w:r w:rsidR="00B23580"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布局、养苗，以期形成从“</w:t>
      </w:r>
      <w:r w:rsidR="00B23580"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0</w:t>
      </w:r>
      <w:r w:rsidR="00B23580"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”</w:t>
      </w:r>
      <w:r>
        <w:rPr>
          <w:rFonts w:ascii="Times New Roman" w:eastAsia="华文仿宋" w:hAnsi="Times New Roman"/>
          <w:color w:val="000000"/>
          <w:kern w:val="0"/>
          <w:sz w:val="32"/>
          <w:szCs w:val="32"/>
        </w:rPr>
        <w:t>到</w:t>
      </w:r>
      <w:r w:rsidR="00B23580"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“</w:t>
      </w:r>
      <w:r w:rsidR="00B23580"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1</w:t>
      </w:r>
      <w:r w:rsidR="00B23580"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”</w:t>
      </w:r>
      <w:r w:rsidR="00B23580">
        <w:rPr>
          <w:rFonts w:ascii="Times New Roman" w:eastAsia="华文仿宋" w:hAnsi="Times New Roman"/>
          <w:color w:val="000000"/>
          <w:kern w:val="0"/>
          <w:sz w:val="32"/>
          <w:szCs w:val="32"/>
        </w:rPr>
        <w:t>的科学发现和催生颠覆性技术</w:t>
      </w:r>
      <w:r w:rsidR="00D73A05">
        <w:rPr>
          <w:rFonts w:ascii="Times New Roman" w:eastAsia="华文仿宋" w:hAnsi="Times New Roman"/>
          <w:color w:val="000000"/>
          <w:kern w:val="0"/>
          <w:sz w:val="32"/>
          <w:szCs w:val="32"/>
        </w:rPr>
        <w:t>，拓展多元化</w:t>
      </w:r>
      <w:r w:rsidR="0001570A">
        <w:rPr>
          <w:rFonts w:ascii="Times New Roman" w:eastAsia="华文仿宋" w:hAnsi="Times New Roman"/>
          <w:color w:val="000000"/>
          <w:kern w:val="0"/>
          <w:sz w:val="32"/>
          <w:szCs w:val="32"/>
        </w:rPr>
        <w:t>国际合作网络</w:t>
      </w:r>
      <w:r w:rsidR="00561E8B">
        <w:rPr>
          <w:rFonts w:ascii="Times New Roman" w:eastAsia="华文仿宋" w:hAnsi="Times New Roman" w:hint="eastAsia"/>
          <w:color w:val="000000"/>
          <w:kern w:val="0"/>
          <w:sz w:val="32"/>
          <w:szCs w:val="32"/>
        </w:rPr>
        <w:t>。</w:t>
      </w:r>
    </w:p>
    <w:p w14:paraId="1A8BCDD9" w14:textId="77777777" w:rsidR="00505D14" w:rsidRPr="00495665" w:rsidRDefault="00505D14" w:rsidP="0001570A">
      <w:pPr>
        <w:autoSpaceDE w:val="0"/>
        <w:autoSpaceDN w:val="0"/>
        <w:adjustRightInd w:val="0"/>
        <w:spacing w:after="240"/>
        <w:ind w:firstLineChars="200" w:firstLine="640"/>
        <w:rPr>
          <w:rFonts w:ascii="Times New Roman" w:eastAsia="华文仿宋" w:hAnsi="Times New Roman"/>
          <w:color w:val="000000"/>
          <w:kern w:val="0"/>
          <w:sz w:val="32"/>
          <w:szCs w:val="32"/>
        </w:rPr>
      </w:pPr>
    </w:p>
    <w:p w14:paraId="05727D5C" w14:textId="4A626A25" w:rsidR="00164C80" w:rsidRPr="0001570A" w:rsidRDefault="00164C80" w:rsidP="0001570A">
      <w:pPr>
        <w:autoSpaceDE w:val="0"/>
        <w:autoSpaceDN w:val="0"/>
        <w:adjustRightInd w:val="0"/>
        <w:spacing w:after="240"/>
        <w:ind w:firstLineChars="200" w:firstLine="643"/>
        <w:rPr>
          <w:rFonts w:ascii="Times New Roman" w:eastAsia="华文仿宋" w:hAnsi="Times New Roman"/>
          <w:color w:val="000000"/>
          <w:kern w:val="0"/>
          <w:sz w:val="32"/>
          <w:szCs w:val="32"/>
        </w:rPr>
      </w:pPr>
      <w:r w:rsidRPr="005E76A9">
        <w:rPr>
          <w:rFonts w:ascii="黑体" w:eastAsia="黑体" w:hAnsi="黑体" w:hint="eastAsia"/>
          <w:b/>
          <w:sz w:val="32"/>
          <w:szCs w:val="32"/>
        </w:rPr>
        <w:t>二、</w:t>
      </w:r>
      <w:r w:rsidR="00C80BDC" w:rsidRPr="005E76A9">
        <w:rPr>
          <w:rFonts w:ascii="黑体" w:eastAsia="黑体" w:hAnsi="黑体" w:hint="eastAsia"/>
          <w:b/>
          <w:sz w:val="32"/>
          <w:szCs w:val="32"/>
        </w:rPr>
        <w:t>资助</w:t>
      </w:r>
      <w:r w:rsidRPr="005E76A9">
        <w:rPr>
          <w:rFonts w:ascii="黑体" w:eastAsia="黑体" w:hAnsi="黑体" w:hint="eastAsia"/>
          <w:b/>
          <w:sz w:val="32"/>
          <w:szCs w:val="32"/>
        </w:rPr>
        <w:t>重点</w:t>
      </w:r>
    </w:p>
    <w:p w14:paraId="251FFBEA" w14:textId="2C9DD4F5" w:rsidR="00505D14" w:rsidRPr="00505D14" w:rsidRDefault="00505D14" w:rsidP="009745D0">
      <w:pPr>
        <w:ind w:firstLineChars="200" w:firstLine="640"/>
        <w:rPr>
          <w:rFonts w:ascii="仿宋" w:eastAsia="仿宋" w:hAnsi="仿宋"/>
          <w:bCs/>
          <w:color w:val="000000"/>
          <w:sz w:val="32"/>
        </w:rPr>
      </w:pPr>
      <w:r w:rsidRPr="00505D14">
        <w:rPr>
          <w:rFonts w:ascii="仿宋" w:eastAsia="仿宋" w:hAnsi="仿宋" w:hint="eastAsia"/>
          <w:bCs/>
          <w:color w:val="000000"/>
          <w:sz w:val="32"/>
        </w:rPr>
        <w:t>重点支持</w:t>
      </w:r>
      <w:r w:rsidRPr="00505D14">
        <w:rPr>
          <w:rFonts w:ascii="仿宋" w:eastAsia="仿宋" w:hAnsi="仿宋" w:hint="eastAsia"/>
          <w:b/>
          <w:bCs/>
          <w:color w:val="000000"/>
          <w:sz w:val="32"/>
        </w:rPr>
        <w:t>互补性长线合作</w:t>
      </w:r>
      <w:r>
        <w:rPr>
          <w:rFonts w:ascii="仿宋" w:eastAsia="仿宋" w:hAnsi="仿宋" w:hint="eastAsia"/>
          <w:bCs/>
          <w:color w:val="000000"/>
          <w:sz w:val="32"/>
        </w:rPr>
        <w:t>，即</w:t>
      </w:r>
      <w:r w:rsidRPr="00505D14">
        <w:rPr>
          <w:rFonts w:ascii="仿宋" w:eastAsia="仿宋" w:hAnsi="仿宋" w:hint="eastAsia"/>
          <w:bCs/>
          <w:color w:val="000000"/>
          <w:sz w:val="32"/>
        </w:rPr>
        <w:t>合作外方具有领域优势、技术优势、资源或市场优势，与我方</w:t>
      </w:r>
      <w:r>
        <w:rPr>
          <w:rFonts w:ascii="仿宋" w:eastAsia="仿宋" w:hAnsi="仿宋" w:hint="eastAsia"/>
          <w:bCs/>
          <w:color w:val="000000"/>
          <w:sz w:val="32"/>
        </w:rPr>
        <w:t>形成</w:t>
      </w:r>
      <w:r w:rsidRPr="00505D14">
        <w:rPr>
          <w:rFonts w:ascii="仿宋" w:eastAsia="仿宋" w:hAnsi="仿宋" w:hint="eastAsia"/>
          <w:bCs/>
          <w:color w:val="000000"/>
          <w:sz w:val="32"/>
        </w:rPr>
        <w:t>互补</w:t>
      </w:r>
      <w:r w:rsidR="009745D0">
        <w:rPr>
          <w:rFonts w:ascii="仿宋" w:eastAsia="仿宋" w:hAnsi="仿宋" w:hint="eastAsia"/>
          <w:bCs/>
          <w:color w:val="000000"/>
          <w:sz w:val="32"/>
        </w:rPr>
        <w:t>的长期合作</w:t>
      </w:r>
      <w:r w:rsidRPr="00505D14">
        <w:rPr>
          <w:rFonts w:ascii="仿宋" w:eastAsia="仿宋" w:hAnsi="仿宋" w:hint="eastAsia"/>
          <w:bCs/>
          <w:color w:val="000000"/>
          <w:sz w:val="32"/>
        </w:rPr>
        <w:t>。</w:t>
      </w:r>
    </w:p>
    <w:p w14:paraId="1996253A" w14:textId="37B67BE0" w:rsidR="00505D14" w:rsidRDefault="009745D0" w:rsidP="009745D0">
      <w:pPr>
        <w:ind w:firstLineChars="200" w:firstLine="640"/>
        <w:rPr>
          <w:rFonts w:ascii="仿宋" w:eastAsia="仿宋" w:hAnsi="仿宋"/>
          <w:bCs/>
          <w:color w:val="000000"/>
          <w:sz w:val="32"/>
        </w:rPr>
      </w:pPr>
      <w:r w:rsidRPr="00505D14">
        <w:rPr>
          <w:rFonts w:ascii="仿宋" w:eastAsia="仿宋" w:hAnsi="仿宋" w:hint="eastAsia"/>
          <w:bCs/>
          <w:color w:val="000000"/>
          <w:sz w:val="32"/>
        </w:rPr>
        <w:t>重点支持</w:t>
      </w:r>
      <w:r w:rsidR="00505D14" w:rsidRPr="00505D14">
        <w:rPr>
          <w:rFonts w:ascii="仿宋" w:eastAsia="仿宋" w:hAnsi="仿宋" w:hint="eastAsia"/>
          <w:b/>
          <w:bCs/>
          <w:color w:val="000000"/>
          <w:sz w:val="32"/>
        </w:rPr>
        <w:t>稀缺性长线合作</w:t>
      </w:r>
      <w:r w:rsidR="00505D14">
        <w:rPr>
          <w:rFonts w:ascii="仿宋" w:eastAsia="仿宋" w:hAnsi="仿宋" w:hint="eastAsia"/>
          <w:bCs/>
          <w:color w:val="000000"/>
          <w:sz w:val="32"/>
        </w:rPr>
        <w:t>。</w:t>
      </w:r>
      <w:r w:rsidR="00505D14" w:rsidRPr="00505D14">
        <w:rPr>
          <w:rFonts w:ascii="仿宋" w:eastAsia="仿宋" w:hAnsi="仿宋" w:hint="eastAsia"/>
          <w:bCs/>
          <w:color w:val="000000"/>
          <w:sz w:val="32"/>
        </w:rPr>
        <w:t>布局我院对外合作区位上的关键点、空白区；</w:t>
      </w:r>
      <w:r w:rsidR="00505D14">
        <w:rPr>
          <w:rFonts w:ascii="仿宋" w:eastAsia="仿宋" w:hAnsi="仿宋" w:hint="eastAsia"/>
          <w:bCs/>
          <w:color w:val="000000"/>
          <w:sz w:val="32"/>
        </w:rPr>
        <w:t>利用合作外方</w:t>
      </w:r>
      <w:r>
        <w:rPr>
          <w:rFonts w:ascii="仿宋" w:eastAsia="仿宋" w:hAnsi="仿宋" w:hint="eastAsia"/>
          <w:bCs/>
          <w:color w:val="000000"/>
          <w:sz w:val="32"/>
        </w:rPr>
        <w:t>独有</w:t>
      </w:r>
      <w:r w:rsidR="00505D14" w:rsidRPr="00505D14">
        <w:rPr>
          <w:rFonts w:ascii="仿宋" w:eastAsia="仿宋" w:hAnsi="仿宋" w:hint="eastAsia"/>
          <w:bCs/>
          <w:color w:val="000000"/>
          <w:sz w:val="32"/>
        </w:rPr>
        <w:t>、稀缺的科研平台</w:t>
      </w:r>
      <w:r w:rsidR="00505D14">
        <w:rPr>
          <w:rFonts w:ascii="仿宋" w:eastAsia="仿宋" w:hAnsi="仿宋" w:hint="eastAsia"/>
          <w:bCs/>
          <w:color w:val="000000"/>
          <w:sz w:val="32"/>
        </w:rPr>
        <w:t>开展</w:t>
      </w:r>
      <w:r>
        <w:rPr>
          <w:rFonts w:ascii="仿宋" w:eastAsia="仿宋" w:hAnsi="仿宋" w:hint="eastAsia"/>
          <w:bCs/>
          <w:color w:val="000000"/>
          <w:sz w:val="32"/>
        </w:rPr>
        <w:t>长期</w:t>
      </w:r>
      <w:r w:rsidR="00505D14">
        <w:rPr>
          <w:rFonts w:ascii="仿宋" w:eastAsia="仿宋" w:hAnsi="仿宋" w:hint="eastAsia"/>
          <w:bCs/>
          <w:color w:val="000000"/>
          <w:sz w:val="32"/>
        </w:rPr>
        <w:t>合作</w:t>
      </w:r>
      <w:r w:rsidR="00505D14" w:rsidRPr="00505D14">
        <w:rPr>
          <w:rFonts w:ascii="仿宋" w:eastAsia="仿宋" w:hAnsi="仿宋" w:hint="eastAsia"/>
          <w:bCs/>
          <w:color w:val="000000"/>
          <w:sz w:val="32"/>
        </w:rPr>
        <w:t>。</w:t>
      </w:r>
    </w:p>
    <w:p w14:paraId="69CDAB3C" w14:textId="71973E8D" w:rsidR="00505D14" w:rsidRDefault="00505D14" w:rsidP="00505D14">
      <w:pPr>
        <w:ind w:firstLineChars="200" w:firstLine="640"/>
        <w:rPr>
          <w:rFonts w:ascii="仿宋" w:eastAsia="仿宋" w:hAnsi="仿宋"/>
          <w:bCs/>
          <w:color w:val="000000"/>
          <w:sz w:val="32"/>
        </w:rPr>
      </w:pPr>
      <w:r w:rsidRPr="00505D14">
        <w:rPr>
          <w:rFonts w:ascii="仿宋" w:eastAsia="仿宋" w:hAnsi="仿宋" w:hint="eastAsia"/>
          <w:bCs/>
          <w:color w:val="000000"/>
          <w:sz w:val="32"/>
        </w:rPr>
        <w:t>优先但不限于</w:t>
      </w:r>
      <w:r w:rsidR="003C33AD">
        <w:rPr>
          <w:rFonts w:ascii="仿宋" w:eastAsia="仿宋" w:hAnsi="仿宋" w:hint="eastAsia"/>
          <w:bCs/>
          <w:color w:val="000000"/>
          <w:sz w:val="32"/>
        </w:rPr>
        <w:t>支持</w:t>
      </w:r>
      <w:r w:rsidRPr="00505D14">
        <w:rPr>
          <w:rFonts w:ascii="仿宋" w:eastAsia="仿宋" w:hAnsi="仿宋" w:hint="eastAsia"/>
          <w:bCs/>
          <w:color w:val="000000"/>
          <w:sz w:val="32"/>
        </w:rPr>
        <w:t>着眼</w:t>
      </w:r>
      <w:r w:rsidRPr="00505D14">
        <w:rPr>
          <w:rFonts w:ascii="仿宋" w:eastAsia="仿宋" w:hAnsi="仿宋" w:hint="eastAsia"/>
          <w:b/>
          <w:bCs/>
          <w:color w:val="000000"/>
          <w:sz w:val="32"/>
        </w:rPr>
        <w:t>颠覆性技术</w:t>
      </w:r>
      <w:r w:rsidRPr="00505D14">
        <w:rPr>
          <w:rFonts w:ascii="仿宋" w:eastAsia="仿宋" w:hAnsi="仿宋" w:hint="eastAsia"/>
          <w:bCs/>
          <w:color w:val="000000"/>
          <w:sz w:val="32"/>
        </w:rPr>
        <w:t>（认知上）、</w:t>
      </w:r>
      <w:r w:rsidRPr="00505D14">
        <w:rPr>
          <w:rFonts w:ascii="仿宋" w:eastAsia="仿宋" w:hAnsi="仿宋" w:hint="eastAsia"/>
          <w:b/>
          <w:bCs/>
          <w:color w:val="000000"/>
          <w:sz w:val="32"/>
        </w:rPr>
        <w:t>底层技术</w:t>
      </w:r>
      <w:r w:rsidRPr="00505D14">
        <w:rPr>
          <w:rFonts w:ascii="仿宋" w:eastAsia="仿宋" w:hAnsi="仿宋" w:hint="eastAsia"/>
          <w:bCs/>
          <w:color w:val="000000"/>
          <w:sz w:val="32"/>
        </w:rPr>
        <w:t>（原理上）、</w:t>
      </w:r>
      <w:r w:rsidRPr="00505D14">
        <w:rPr>
          <w:rFonts w:ascii="仿宋" w:eastAsia="仿宋" w:hAnsi="仿宋" w:hint="eastAsia"/>
          <w:b/>
          <w:bCs/>
          <w:color w:val="000000"/>
          <w:sz w:val="32"/>
        </w:rPr>
        <w:t>变革性技术</w:t>
      </w:r>
      <w:r w:rsidR="00FA1DFD">
        <w:rPr>
          <w:rFonts w:ascii="仿宋" w:eastAsia="仿宋" w:hAnsi="仿宋" w:hint="eastAsia"/>
          <w:bCs/>
          <w:color w:val="000000"/>
          <w:sz w:val="32"/>
        </w:rPr>
        <w:t>（效果上）开展的基础研究、应用基础研究合作</w:t>
      </w:r>
      <w:r w:rsidRPr="00505D14">
        <w:rPr>
          <w:rFonts w:ascii="仿宋" w:eastAsia="仿宋" w:hAnsi="仿宋" w:hint="eastAsia"/>
          <w:bCs/>
          <w:color w:val="000000"/>
          <w:sz w:val="32"/>
        </w:rPr>
        <w:t>。</w:t>
      </w:r>
    </w:p>
    <w:p w14:paraId="0064AAF1" w14:textId="77777777" w:rsidR="00505D14" w:rsidRPr="00505D14" w:rsidRDefault="00505D14" w:rsidP="00505D14">
      <w:pPr>
        <w:ind w:firstLineChars="200" w:firstLine="640"/>
        <w:rPr>
          <w:rFonts w:ascii="仿宋" w:eastAsia="仿宋" w:hAnsi="仿宋"/>
          <w:bCs/>
          <w:color w:val="000000"/>
          <w:sz w:val="32"/>
        </w:rPr>
      </w:pPr>
    </w:p>
    <w:p w14:paraId="19E39A16" w14:textId="6BA49909" w:rsidR="00741D39" w:rsidRPr="001E350F" w:rsidRDefault="00993762" w:rsidP="001E350F">
      <w:pPr>
        <w:snapToGrid w:val="0"/>
        <w:spacing w:before="240" w:line="360" w:lineRule="auto"/>
        <w:ind w:left="566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</w:t>
      </w:r>
      <w:r w:rsidR="009673FF">
        <w:rPr>
          <w:rFonts w:ascii="黑体" w:eastAsia="黑体" w:hAnsi="黑体" w:hint="eastAsia"/>
          <w:b/>
          <w:sz w:val="32"/>
          <w:szCs w:val="32"/>
        </w:rPr>
        <w:t>、申报</w:t>
      </w:r>
      <w:r>
        <w:rPr>
          <w:rFonts w:ascii="黑体" w:eastAsia="黑体" w:hAnsi="黑体" w:hint="eastAsia"/>
          <w:b/>
          <w:sz w:val="32"/>
          <w:szCs w:val="32"/>
        </w:rPr>
        <w:t>条件</w:t>
      </w:r>
    </w:p>
    <w:p w14:paraId="12C2EFB3" w14:textId="525F67FC" w:rsidR="00C24A3C" w:rsidRPr="00584F94" w:rsidRDefault="009507B1" w:rsidP="00584F94">
      <w:pPr>
        <w:snapToGrid w:val="0"/>
        <w:spacing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</w:t>
      </w:r>
      <w:r w:rsidR="00D73A05">
        <w:rPr>
          <w:rFonts w:ascii="仿宋" w:eastAsia="仿宋" w:hAnsi="仿宋" w:hint="eastAsia"/>
          <w:sz w:val="32"/>
          <w:szCs w:val="32"/>
        </w:rPr>
        <w:t>、</w:t>
      </w:r>
      <w:r w:rsidR="00D94EEB">
        <w:rPr>
          <w:rFonts w:ascii="仿宋" w:eastAsia="仿宋" w:hAnsi="仿宋" w:hint="eastAsia"/>
          <w:sz w:val="32"/>
          <w:szCs w:val="32"/>
        </w:rPr>
        <w:t>项目负责人</w:t>
      </w:r>
      <w:r w:rsidR="00D40197">
        <w:rPr>
          <w:rFonts w:ascii="仿宋" w:eastAsia="仿宋" w:hAnsi="仿宋" w:hint="eastAsia"/>
          <w:sz w:val="32"/>
          <w:szCs w:val="32"/>
        </w:rPr>
        <w:t>须为</w:t>
      </w:r>
      <w:r w:rsidR="009745D0">
        <w:rPr>
          <w:rFonts w:ascii="仿宋" w:eastAsia="仿宋" w:hAnsi="仿宋" w:hint="eastAsia"/>
          <w:sz w:val="32"/>
          <w:szCs w:val="32"/>
        </w:rPr>
        <w:t>中国科学院</w:t>
      </w:r>
      <w:r w:rsidR="00584F94">
        <w:rPr>
          <w:rFonts w:ascii="仿宋" w:eastAsia="仿宋" w:hAnsi="仿宋" w:hint="eastAsia"/>
          <w:sz w:val="32"/>
          <w:szCs w:val="32"/>
        </w:rPr>
        <w:t>在职全职科研</w:t>
      </w:r>
      <w:r w:rsidR="00F765CA" w:rsidRPr="008E0DE4">
        <w:rPr>
          <w:rFonts w:ascii="仿宋" w:eastAsia="仿宋" w:hAnsi="仿宋" w:hint="eastAsia"/>
          <w:sz w:val="32"/>
          <w:szCs w:val="32"/>
        </w:rPr>
        <w:t>人员</w:t>
      </w:r>
      <w:r w:rsidR="009745D0">
        <w:rPr>
          <w:rFonts w:ascii="仿宋" w:eastAsia="仿宋" w:hAnsi="仿宋" w:hint="eastAsia"/>
          <w:sz w:val="32"/>
          <w:szCs w:val="32"/>
        </w:rPr>
        <w:t>（含特别研究助理、</w:t>
      </w:r>
      <w:r w:rsidR="00584F94" w:rsidRPr="00584F94">
        <w:rPr>
          <w:rFonts w:ascii="仿宋" w:eastAsia="仿宋" w:hAnsi="仿宋" w:hint="eastAsia"/>
          <w:sz w:val="32"/>
          <w:szCs w:val="32"/>
        </w:rPr>
        <w:t>外籍</w:t>
      </w:r>
      <w:r w:rsidR="009745D0">
        <w:rPr>
          <w:rFonts w:ascii="仿宋" w:eastAsia="仿宋" w:hAnsi="仿宋" w:hint="eastAsia"/>
          <w:sz w:val="32"/>
          <w:szCs w:val="32"/>
        </w:rPr>
        <w:t>科研</w:t>
      </w:r>
      <w:r w:rsidR="00584F94">
        <w:rPr>
          <w:rFonts w:ascii="仿宋" w:eastAsia="仿宋" w:hAnsi="仿宋" w:hint="eastAsia"/>
          <w:sz w:val="32"/>
          <w:szCs w:val="32"/>
        </w:rPr>
        <w:t>人员</w:t>
      </w:r>
      <w:r w:rsidR="00584F94" w:rsidRPr="00584F94">
        <w:rPr>
          <w:rFonts w:ascii="仿宋" w:eastAsia="仿宋" w:hAnsi="仿宋" w:hint="eastAsia"/>
          <w:sz w:val="32"/>
          <w:szCs w:val="32"/>
        </w:rPr>
        <w:t>）</w:t>
      </w:r>
      <w:r w:rsidR="00584F94">
        <w:rPr>
          <w:rFonts w:ascii="仿宋" w:eastAsia="仿宋" w:hAnsi="仿宋" w:hint="eastAsia"/>
          <w:sz w:val="32"/>
          <w:szCs w:val="32"/>
        </w:rPr>
        <w:t>，且在2023年</w:t>
      </w:r>
      <w:r w:rsidR="00584F94" w:rsidRPr="00FA45EF">
        <w:rPr>
          <w:rFonts w:ascii="仿宋" w:eastAsia="仿宋" w:hAnsi="仿宋"/>
          <w:sz w:val="32"/>
          <w:szCs w:val="32"/>
        </w:rPr>
        <w:t>1月1日未满40周岁；</w:t>
      </w:r>
    </w:p>
    <w:p w14:paraId="3FC48CA2" w14:textId="34345EA2" w:rsidR="000135F2" w:rsidRDefault="00584F94" w:rsidP="00584F94">
      <w:pPr>
        <w:snapToGrid w:val="0"/>
        <w:spacing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</w:rPr>
        <w:t>2、项目负责人</w:t>
      </w:r>
      <w:r w:rsidR="008D1988" w:rsidRPr="008E0DE4">
        <w:rPr>
          <w:rFonts w:ascii="仿宋" w:eastAsia="仿宋" w:hAnsi="仿宋" w:hint="eastAsia"/>
          <w:sz w:val="32"/>
          <w:szCs w:val="32"/>
        </w:rPr>
        <w:t>未承担在</w:t>
      </w:r>
      <w:proofErr w:type="gramStart"/>
      <w:r w:rsidR="008D1988" w:rsidRPr="008E0DE4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="008D1988" w:rsidRPr="008E0DE4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中科院</w:t>
      </w:r>
      <w:r w:rsidR="00CF177D">
        <w:rPr>
          <w:rFonts w:ascii="仿宋" w:eastAsia="仿宋" w:hAnsi="仿宋" w:hint="eastAsia"/>
          <w:sz w:val="32"/>
          <w:szCs w:val="32"/>
        </w:rPr>
        <w:t>国际伙伴计划项目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0EF97DCA" w14:textId="77777777" w:rsidR="005B254C" w:rsidRDefault="005B254C" w:rsidP="00584F94">
      <w:pPr>
        <w:snapToGrid w:val="0"/>
        <w:spacing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</w:p>
    <w:p w14:paraId="505005F6" w14:textId="6A575319" w:rsidR="007E1A74" w:rsidRPr="007E1A74" w:rsidRDefault="00505D14" w:rsidP="007E1A74">
      <w:pPr>
        <w:snapToGrid w:val="0"/>
        <w:spacing w:before="240" w:line="360" w:lineRule="auto"/>
        <w:ind w:left="566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四</w:t>
      </w:r>
      <w:r w:rsidR="00FD79ED">
        <w:rPr>
          <w:rFonts w:ascii="黑体" w:eastAsia="黑体" w:hAnsi="黑体" w:hint="eastAsia"/>
          <w:b/>
          <w:sz w:val="32"/>
          <w:szCs w:val="32"/>
        </w:rPr>
        <w:t>、申报说明</w:t>
      </w:r>
    </w:p>
    <w:p w14:paraId="699B1CE4" w14:textId="247E4FF0" w:rsidR="00235DDD" w:rsidRDefault="00505D14" w:rsidP="00235DDD">
      <w:pPr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</w:t>
      </w:r>
      <w:r w:rsidR="00557A1E" w:rsidRPr="000C63E2">
        <w:rPr>
          <w:rFonts w:ascii="仿宋" w:eastAsia="仿宋" w:hAnsi="仿宋" w:hint="eastAsia"/>
          <w:sz w:val="32"/>
          <w:szCs w:val="32"/>
        </w:rPr>
        <w:t>申请人</w:t>
      </w:r>
      <w:r w:rsidR="00557A1E" w:rsidRPr="000C63E2">
        <w:rPr>
          <w:rFonts w:ascii="仿宋" w:eastAsia="仿宋" w:hAnsi="仿宋"/>
          <w:sz w:val="32"/>
          <w:szCs w:val="32"/>
        </w:rPr>
        <w:t>登陆新一代ARP国际合作模块，点击</w:t>
      </w:r>
      <w:r>
        <w:rPr>
          <w:rFonts w:ascii="仿宋" w:eastAsia="仿宋" w:hAnsi="仿宋" w:hint="eastAsia"/>
          <w:sz w:val="32"/>
          <w:szCs w:val="32"/>
        </w:rPr>
        <w:t>“</w:t>
      </w:r>
      <w:r w:rsidR="00557A1E" w:rsidRPr="00A133D8">
        <w:rPr>
          <w:rFonts w:ascii="仿宋" w:eastAsia="仿宋" w:hAnsi="仿宋"/>
          <w:b/>
          <w:sz w:val="32"/>
          <w:szCs w:val="32"/>
        </w:rPr>
        <w:t>国</w:t>
      </w:r>
      <w:r w:rsidR="00557A1E" w:rsidRPr="00A133D8">
        <w:rPr>
          <w:rFonts w:ascii="Times New Roman" w:eastAsia="仿宋" w:hAnsi="Times New Roman" w:cs="Times New Roman"/>
          <w:b/>
          <w:sz w:val="32"/>
          <w:szCs w:val="32"/>
        </w:rPr>
        <w:t>际伙伴计划</w:t>
      </w:r>
      <w:r w:rsidR="00557A1E" w:rsidRPr="00A133D8">
        <w:rPr>
          <w:rFonts w:ascii="Times New Roman" w:eastAsia="仿宋" w:hAnsi="Times New Roman" w:cs="Times New Roman"/>
          <w:b/>
          <w:sz w:val="32"/>
          <w:szCs w:val="32"/>
        </w:rPr>
        <w:t>-</w:t>
      </w:r>
      <w:r w:rsidR="00557A1E" w:rsidRPr="00A133D8">
        <w:rPr>
          <w:rFonts w:ascii="Times New Roman" w:eastAsia="仿宋" w:hAnsi="Times New Roman" w:cs="Times New Roman" w:hint="eastAsia"/>
          <w:b/>
          <w:sz w:val="32"/>
          <w:szCs w:val="32"/>
        </w:rPr>
        <w:t>可行性报告</w:t>
      </w:r>
      <w:r w:rsidR="00557A1E" w:rsidRPr="00A133D8">
        <w:rPr>
          <w:rFonts w:ascii="Times New Roman" w:eastAsia="仿宋" w:hAnsi="Times New Roman" w:cs="Times New Roman"/>
          <w:b/>
          <w:sz w:val="32"/>
          <w:szCs w:val="32"/>
        </w:rPr>
        <w:t>-</w:t>
      </w:r>
      <w:r w:rsidR="00557A1E" w:rsidRPr="00A133D8">
        <w:rPr>
          <w:rFonts w:ascii="Times New Roman" w:eastAsia="仿宋" w:hAnsi="Times New Roman" w:cs="Times New Roman"/>
          <w:b/>
          <w:sz w:val="32"/>
          <w:szCs w:val="32"/>
        </w:rPr>
        <w:t>新建</w:t>
      </w:r>
      <w:r>
        <w:rPr>
          <w:rFonts w:ascii="仿宋" w:eastAsia="仿宋" w:hAnsi="仿宋" w:hint="eastAsia"/>
          <w:sz w:val="32"/>
          <w:szCs w:val="32"/>
        </w:rPr>
        <w:t>”</w:t>
      </w:r>
      <w:r w:rsidR="00557A1E">
        <w:rPr>
          <w:rFonts w:ascii="Times New Roman" w:eastAsia="仿宋" w:hAnsi="Times New Roman" w:cs="Times New Roman"/>
          <w:sz w:val="32"/>
          <w:szCs w:val="32"/>
        </w:rPr>
        <w:t>，</w:t>
      </w:r>
      <w:r w:rsidR="00557A1E" w:rsidRPr="007F36BC">
        <w:rPr>
          <w:rFonts w:ascii="Times New Roman" w:eastAsia="仿宋" w:hAnsi="Times New Roman" w:cs="Times New Roman" w:hint="eastAsia"/>
          <w:bCs/>
          <w:sz w:val="32"/>
          <w:szCs w:val="32"/>
          <w:u w:val="single"/>
        </w:rPr>
        <w:t>完整</w:t>
      </w:r>
      <w:r w:rsidR="00557A1E" w:rsidRPr="007F36BC">
        <w:rPr>
          <w:rFonts w:ascii="Times New Roman" w:eastAsia="仿宋" w:hAnsi="Times New Roman" w:cs="Times New Roman"/>
          <w:bCs/>
          <w:sz w:val="32"/>
          <w:szCs w:val="32"/>
          <w:u w:val="single"/>
        </w:rPr>
        <w:t>填</w:t>
      </w:r>
      <w:r w:rsidR="00557A1E" w:rsidRPr="007F36BC">
        <w:rPr>
          <w:rFonts w:ascii="Times New Roman" w:eastAsia="仿宋" w:hAnsi="Times New Roman" w:cs="Times New Roman"/>
          <w:sz w:val="32"/>
          <w:szCs w:val="32"/>
          <w:u w:val="single"/>
        </w:rPr>
        <w:t>写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>“</w:t>
      </w:r>
      <w:r w:rsidR="00557A1E">
        <w:rPr>
          <w:rFonts w:ascii="Times New Roman" w:eastAsia="仿宋" w:hAnsi="Times New Roman" w:cs="Times New Roman"/>
          <w:b/>
          <w:sz w:val="32"/>
          <w:szCs w:val="32"/>
          <w:u w:val="single"/>
        </w:rPr>
        <w:t>基本信息</w:t>
      </w:r>
      <w:r>
        <w:rPr>
          <w:rFonts w:ascii="Times New Roman" w:eastAsia="仿宋" w:hAnsi="Times New Roman" w:cs="Times New Roman" w:hint="eastAsia"/>
          <w:b/>
          <w:sz w:val="32"/>
          <w:szCs w:val="32"/>
          <w:u w:val="single"/>
        </w:rPr>
        <w:t>”</w:t>
      </w:r>
      <w:r w:rsidR="007E1A74">
        <w:rPr>
          <w:rFonts w:ascii="Times New Roman" w:eastAsia="仿宋" w:hAnsi="Times New Roman" w:cs="Times New Roman" w:hint="eastAsia"/>
          <w:b/>
          <w:sz w:val="32"/>
          <w:szCs w:val="32"/>
          <w:u w:val="single"/>
        </w:rPr>
        <w:t>和</w:t>
      </w:r>
      <w:r>
        <w:rPr>
          <w:rFonts w:ascii="Times New Roman" w:eastAsia="仿宋" w:hAnsi="Times New Roman" w:cs="Times New Roman" w:hint="eastAsia"/>
          <w:b/>
          <w:sz w:val="32"/>
          <w:szCs w:val="32"/>
          <w:u w:val="single"/>
        </w:rPr>
        <w:t>“</w:t>
      </w:r>
      <w:r w:rsidR="00557A1E">
        <w:rPr>
          <w:rFonts w:ascii="Times New Roman" w:eastAsia="仿宋" w:hAnsi="Times New Roman" w:cs="Times New Roman" w:hint="eastAsia"/>
          <w:b/>
          <w:sz w:val="32"/>
          <w:szCs w:val="32"/>
          <w:u w:val="single"/>
        </w:rPr>
        <w:t>报告</w:t>
      </w:r>
      <w:r w:rsidR="00557A1E">
        <w:rPr>
          <w:rFonts w:ascii="Times New Roman" w:eastAsia="仿宋" w:hAnsi="Times New Roman" w:cs="Times New Roman"/>
          <w:b/>
          <w:sz w:val="32"/>
          <w:szCs w:val="32"/>
          <w:u w:val="single"/>
        </w:rPr>
        <w:t>内容</w:t>
      </w:r>
      <w:r>
        <w:rPr>
          <w:rFonts w:ascii="Times New Roman" w:eastAsia="仿宋" w:hAnsi="Times New Roman" w:cs="Times New Roman" w:hint="eastAsia"/>
          <w:b/>
          <w:sz w:val="32"/>
          <w:szCs w:val="32"/>
          <w:u w:val="single"/>
        </w:rPr>
        <w:t>”</w:t>
      </w:r>
      <w:r w:rsidR="00557A1E">
        <w:rPr>
          <w:rFonts w:ascii="Times New Roman" w:eastAsia="仿宋" w:hAnsi="Times New Roman" w:cs="Times New Roman"/>
          <w:b/>
          <w:sz w:val="32"/>
          <w:szCs w:val="32"/>
          <w:u w:val="single"/>
        </w:rPr>
        <w:t>页签</w:t>
      </w:r>
      <w:r w:rsidR="00557A1E">
        <w:rPr>
          <w:rFonts w:ascii="Times New Roman" w:eastAsia="仿宋" w:hAnsi="Times New Roman" w:cs="Times New Roman" w:hint="eastAsia"/>
          <w:b/>
          <w:sz w:val="32"/>
          <w:szCs w:val="32"/>
          <w:u w:val="single"/>
        </w:rPr>
        <w:t>下相关内容</w:t>
      </w:r>
      <w:r w:rsidR="00F628C6">
        <w:rPr>
          <w:rFonts w:ascii="Times New Roman" w:eastAsia="仿宋" w:hAnsi="Times New Roman" w:cs="Times New Roman" w:hint="eastAsia"/>
          <w:b/>
          <w:sz w:val="32"/>
          <w:szCs w:val="32"/>
          <w:u w:val="single"/>
        </w:rPr>
        <w:t>，</w:t>
      </w:r>
      <w:r w:rsidR="00F628C6" w:rsidRPr="00F628C6">
        <w:rPr>
          <w:rFonts w:ascii="Times New Roman" w:eastAsia="仿宋" w:hAnsi="Times New Roman" w:cs="Times New Roman" w:hint="eastAsia"/>
          <w:b/>
          <w:sz w:val="32"/>
          <w:szCs w:val="32"/>
          <w:u w:val="single"/>
        </w:rPr>
        <w:t>并</w:t>
      </w:r>
      <w:r w:rsidR="00F628C6" w:rsidRPr="00495665">
        <w:rPr>
          <w:rFonts w:ascii="Times New Roman" w:eastAsia="仿宋" w:hAnsi="Times New Roman" w:cs="Times New Roman" w:hint="eastAsia"/>
          <w:b/>
          <w:sz w:val="32"/>
          <w:szCs w:val="32"/>
          <w:u w:val="single"/>
        </w:rPr>
        <w:t>上</w:t>
      </w:r>
      <w:r w:rsidR="00F628C6" w:rsidRPr="00F628C6">
        <w:rPr>
          <w:rFonts w:ascii="Times New Roman" w:eastAsia="仿宋" w:hAnsi="Times New Roman" w:cs="Times New Roman" w:hint="eastAsia"/>
          <w:b/>
          <w:sz w:val="32"/>
          <w:szCs w:val="32"/>
          <w:u w:val="single"/>
        </w:rPr>
        <w:t>传</w:t>
      </w:r>
      <w:r w:rsidR="007E1A74" w:rsidRPr="00F628C6">
        <w:rPr>
          <w:rFonts w:ascii="Times New Roman" w:eastAsia="仿宋" w:hAnsi="Times New Roman" w:cs="Times New Roman" w:hint="eastAsia"/>
          <w:b/>
          <w:sz w:val="32"/>
          <w:szCs w:val="32"/>
          <w:u w:val="single"/>
        </w:rPr>
        <w:t>附件</w:t>
      </w:r>
      <w:r w:rsidR="007E1A74" w:rsidRPr="00F628C6">
        <w:rPr>
          <w:rFonts w:ascii="仿宋" w:eastAsia="仿宋" w:hAnsi="仿宋" w:hint="eastAsia"/>
          <w:sz w:val="32"/>
          <w:szCs w:val="32"/>
          <w:u w:val="single"/>
        </w:rPr>
        <w:t>包括</w:t>
      </w:r>
      <w:r w:rsidR="007E1A74">
        <w:rPr>
          <w:rFonts w:ascii="仿宋" w:eastAsia="仿宋" w:hAnsi="仿宋" w:hint="eastAsia"/>
          <w:sz w:val="32"/>
          <w:szCs w:val="32"/>
        </w:rPr>
        <w:t>：</w:t>
      </w:r>
    </w:p>
    <w:p w14:paraId="3F866C3A" w14:textId="54D5AEC9" w:rsidR="00235DDD" w:rsidRDefault="007E1A74" w:rsidP="00235DDD">
      <w:pPr>
        <w:snapToGrid w:val="0"/>
        <w:spacing w:line="360" w:lineRule="auto"/>
        <w:ind w:firstLineChars="131" w:firstLine="419"/>
        <w:rPr>
          <w:rFonts w:ascii="仿宋" w:eastAsia="仿宋" w:hAnsi="仿宋"/>
          <w:bCs/>
          <w:color w:val="000000"/>
          <w:sz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505D14" w:rsidRPr="008E0DE4">
        <w:rPr>
          <w:rFonts w:ascii="仿宋" w:eastAsia="仿宋" w:hAnsi="仿宋"/>
          <w:sz w:val="32"/>
          <w:szCs w:val="32"/>
        </w:rPr>
        <w:t>与</w:t>
      </w:r>
      <w:r w:rsidR="00505D14">
        <w:rPr>
          <w:rFonts w:ascii="仿宋" w:eastAsia="仿宋" w:hAnsi="仿宋" w:hint="eastAsia"/>
          <w:sz w:val="32"/>
          <w:szCs w:val="32"/>
        </w:rPr>
        <w:t>本项目主要</w:t>
      </w:r>
      <w:r w:rsidR="00505D14">
        <w:rPr>
          <w:rFonts w:ascii="仿宋" w:eastAsia="仿宋" w:hAnsi="仿宋"/>
          <w:sz w:val="32"/>
          <w:szCs w:val="32"/>
        </w:rPr>
        <w:t>合作</w:t>
      </w:r>
      <w:r w:rsidR="00505D14">
        <w:rPr>
          <w:rFonts w:ascii="仿宋" w:eastAsia="仿宋" w:hAnsi="仿宋" w:hint="eastAsia"/>
          <w:sz w:val="32"/>
          <w:szCs w:val="32"/>
        </w:rPr>
        <w:t>外</w:t>
      </w:r>
      <w:r w:rsidR="00505D14">
        <w:rPr>
          <w:rFonts w:ascii="仿宋" w:eastAsia="仿宋" w:hAnsi="仿宋"/>
          <w:sz w:val="32"/>
          <w:szCs w:val="32"/>
        </w:rPr>
        <w:t>方签署的</w:t>
      </w:r>
      <w:r w:rsidR="00505D14" w:rsidRPr="008E0DE4">
        <w:rPr>
          <w:rFonts w:ascii="仿宋" w:eastAsia="仿宋" w:hAnsi="仿宋"/>
          <w:sz w:val="32"/>
          <w:szCs w:val="32"/>
        </w:rPr>
        <w:t>合作意向书或其他书面证明材料；</w:t>
      </w:r>
    </w:p>
    <w:p w14:paraId="36EC2ADE" w14:textId="05D79A9B" w:rsidR="00FA6BD6" w:rsidRDefault="00D43D72" w:rsidP="00FA6BD6">
      <w:pPr>
        <w:snapToGrid w:val="0"/>
        <w:spacing w:line="360" w:lineRule="auto"/>
        <w:ind w:firstLineChars="131" w:firstLine="41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</w:rPr>
        <w:t>（</w:t>
      </w:r>
      <w:r w:rsidR="00FA6BD6">
        <w:rPr>
          <w:rFonts w:ascii="仿宋" w:eastAsia="仿宋" w:hAnsi="仿宋"/>
          <w:bCs/>
          <w:color w:val="000000"/>
          <w:sz w:val="32"/>
        </w:rPr>
        <w:t>2</w:t>
      </w:r>
      <w:r>
        <w:rPr>
          <w:rFonts w:ascii="仿宋" w:eastAsia="仿宋" w:hAnsi="仿宋" w:hint="eastAsia"/>
          <w:bCs/>
          <w:color w:val="000000"/>
          <w:sz w:val="32"/>
        </w:rPr>
        <w:t>）</w:t>
      </w:r>
      <w:r w:rsidR="00505D14">
        <w:rPr>
          <w:rFonts w:ascii="仿宋" w:eastAsia="仿宋" w:hAnsi="仿宋" w:hint="eastAsia"/>
          <w:bCs/>
          <w:color w:val="000000"/>
          <w:sz w:val="32"/>
        </w:rPr>
        <w:t>中科院国际伙伴计划项目保密审查表；</w:t>
      </w:r>
    </w:p>
    <w:p w14:paraId="383C0006" w14:textId="07ADDC61" w:rsidR="007E1A74" w:rsidRPr="00F02717" w:rsidRDefault="00FA6BD6" w:rsidP="00495665">
      <w:pPr>
        <w:snapToGrid w:val="0"/>
        <w:spacing w:line="360" w:lineRule="auto"/>
        <w:ind w:firstLineChars="131" w:firstLine="419"/>
        <w:rPr>
          <w:rFonts w:ascii="仿宋" w:eastAsia="仿宋" w:hAnsi="仿宋"/>
          <w:bCs/>
          <w:color w:val="000000"/>
          <w:sz w:val="32"/>
        </w:rPr>
      </w:pPr>
      <w:r>
        <w:rPr>
          <w:rFonts w:ascii="仿宋" w:eastAsia="仿宋" w:hAnsi="仿宋" w:hint="eastAsia"/>
          <w:bCs/>
          <w:color w:val="000000"/>
          <w:sz w:val="32"/>
        </w:rPr>
        <w:t>（3）</w:t>
      </w:r>
      <w:r w:rsidR="00505D14">
        <w:rPr>
          <w:rFonts w:ascii="仿宋" w:eastAsia="仿宋" w:hAnsi="仿宋"/>
          <w:sz w:val="32"/>
          <w:szCs w:val="32"/>
        </w:rPr>
        <w:t>其他</w:t>
      </w:r>
      <w:r w:rsidR="00495665">
        <w:rPr>
          <w:rFonts w:ascii="仿宋" w:eastAsia="仿宋" w:hAnsi="仿宋" w:hint="eastAsia"/>
          <w:sz w:val="32"/>
          <w:szCs w:val="32"/>
        </w:rPr>
        <w:t>证明</w:t>
      </w:r>
      <w:r w:rsidR="00505D14">
        <w:rPr>
          <w:rFonts w:ascii="仿宋" w:eastAsia="仿宋" w:hAnsi="仿宋"/>
          <w:sz w:val="32"/>
          <w:szCs w:val="32"/>
        </w:rPr>
        <w:t>材料</w:t>
      </w:r>
      <w:r w:rsidR="00505D14">
        <w:rPr>
          <w:rFonts w:ascii="仿宋" w:eastAsia="仿宋" w:hAnsi="仿宋" w:hint="eastAsia"/>
          <w:sz w:val="32"/>
          <w:szCs w:val="32"/>
        </w:rPr>
        <w:t>，包括获奖证明、以往合作成果和业绩等。</w:t>
      </w:r>
    </w:p>
    <w:p w14:paraId="489B1C16" w14:textId="5BF0371B" w:rsidR="00365F19" w:rsidRDefault="00505D14" w:rsidP="007C6F13">
      <w:pPr>
        <w:snapToGrid w:val="0"/>
        <w:spacing w:line="360" w:lineRule="auto"/>
        <w:ind w:firstLineChars="177" w:firstLine="566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557A1E">
        <w:rPr>
          <w:rFonts w:ascii="Times New Roman" w:eastAsia="仿宋" w:hAnsi="Times New Roman" w:cs="Times New Roman" w:hint="eastAsia"/>
          <w:sz w:val="32"/>
          <w:szCs w:val="32"/>
        </w:rPr>
        <w:t>“</w:t>
      </w:r>
      <w:r w:rsidR="00557A1E">
        <w:rPr>
          <w:rFonts w:ascii="Times New Roman" w:eastAsia="仿宋" w:hAnsi="Times New Roman" w:cs="Times New Roman"/>
          <w:sz w:val="32"/>
          <w:szCs w:val="32"/>
        </w:rPr>
        <w:t>项目类别</w:t>
      </w:r>
      <w:r w:rsidR="00557A1E">
        <w:rPr>
          <w:rFonts w:ascii="Times New Roman" w:eastAsia="仿宋" w:hAnsi="Times New Roman" w:cs="Times New Roman" w:hint="eastAsia"/>
          <w:sz w:val="32"/>
          <w:szCs w:val="32"/>
        </w:rPr>
        <w:t>”</w:t>
      </w:r>
      <w:r w:rsidR="00557A1E">
        <w:rPr>
          <w:rFonts w:ascii="Times New Roman" w:eastAsia="仿宋" w:hAnsi="Times New Roman" w:cs="Times New Roman"/>
          <w:sz w:val="32"/>
          <w:szCs w:val="32"/>
        </w:rPr>
        <w:t>栏中</w:t>
      </w:r>
      <w:r w:rsidR="00557A1E">
        <w:rPr>
          <w:rFonts w:ascii="Times New Roman" w:eastAsia="仿宋" w:hAnsi="Times New Roman" w:cs="Times New Roman" w:hint="eastAsia"/>
          <w:sz w:val="32"/>
          <w:szCs w:val="32"/>
        </w:rPr>
        <w:t>请</w:t>
      </w:r>
      <w:r w:rsidR="00557A1E">
        <w:rPr>
          <w:rFonts w:ascii="Times New Roman" w:eastAsia="仿宋" w:hAnsi="Times New Roman" w:cs="Times New Roman"/>
          <w:sz w:val="32"/>
          <w:szCs w:val="32"/>
        </w:rPr>
        <w:t>选择</w:t>
      </w:r>
      <w:r>
        <w:rPr>
          <w:rFonts w:ascii="Times New Roman" w:eastAsia="仿宋" w:hAnsi="Times New Roman" w:cs="Times New Roman" w:hint="eastAsia"/>
          <w:sz w:val="32"/>
          <w:szCs w:val="32"/>
        </w:rPr>
        <w:t>“</w:t>
      </w:r>
      <w:r w:rsidR="00495665">
        <w:rPr>
          <w:rFonts w:ascii="Times New Roman" w:eastAsia="仿宋" w:hAnsi="Times New Roman" w:cs="Times New Roman" w:hint="eastAsia"/>
          <w:b/>
          <w:sz w:val="32"/>
          <w:szCs w:val="32"/>
        </w:rPr>
        <w:t>未来伙伴</w:t>
      </w:r>
      <w:r w:rsidR="0062455E">
        <w:rPr>
          <w:rFonts w:ascii="Times New Roman" w:eastAsia="仿宋" w:hAnsi="Times New Roman" w:cs="Times New Roman" w:hint="eastAsia"/>
          <w:b/>
          <w:sz w:val="32"/>
          <w:szCs w:val="32"/>
        </w:rPr>
        <w:t>网络专项</w:t>
      </w:r>
      <w:r>
        <w:rPr>
          <w:rFonts w:ascii="Times New Roman" w:eastAsia="仿宋" w:hAnsi="Times New Roman" w:cs="Times New Roman" w:hint="eastAsia"/>
          <w:sz w:val="32"/>
          <w:szCs w:val="32"/>
        </w:rPr>
        <w:t>”</w:t>
      </w:r>
      <w:r w:rsidR="0062455E" w:rsidRPr="00505D14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557A1E">
        <w:rPr>
          <w:rFonts w:ascii="Times New Roman" w:eastAsia="仿宋" w:hAnsi="Times New Roman" w:cs="Times New Roman" w:hint="eastAsia"/>
          <w:sz w:val="32"/>
          <w:szCs w:val="32"/>
        </w:rPr>
        <w:t>“</w:t>
      </w:r>
      <w:r w:rsidR="00557A1E">
        <w:rPr>
          <w:rFonts w:ascii="Times New Roman" w:eastAsia="仿宋" w:hAnsi="Times New Roman" w:cs="Times New Roman"/>
          <w:sz w:val="32"/>
          <w:szCs w:val="32"/>
        </w:rPr>
        <w:t>项目执行期</w:t>
      </w:r>
      <w:r w:rsidR="00557A1E">
        <w:rPr>
          <w:rFonts w:ascii="Times New Roman" w:eastAsia="仿宋" w:hAnsi="Times New Roman" w:cs="Times New Roman" w:hint="eastAsia"/>
          <w:sz w:val="32"/>
          <w:szCs w:val="32"/>
        </w:rPr>
        <w:t>”栏中</w:t>
      </w:r>
      <w:r w:rsidR="006360E4">
        <w:rPr>
          <w:rFonts w:ascii="Times New Roman" w:eastAsia="仿宋" w:hAnsi="Times New Roman" w:cs="Times New Roman" w:hint="eastAsia"/>
          <w:sz w:val="32"/>
          <w:szCs w:val="32"/>
        </w:rPr>
        <w:t>项目开始时间应在</w:t>
      </w:r>
      <w:r w:rsidR="006360E4"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02</w:t>
      </w: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 w:rsidR="00B15F06">
        <w:rPr>
          <w:rFonts w:ascii="Times New Roman" w:eastAsia="仿宋" w:hAnsi="Times New Roman" w:cs="Times New Roman" w:hint="eastAsia"/>
          <w:sz w:val="32"/>
          <w:szCs w:val="32"/>
        </w:rPr>
        <w:t>年年</w:t>
      </w:r>
      <w:r w:rsidR="0013231A">
        <w:rPr>
          <w:rFonts w:ascii="Times New Roman" w:eastAsia="仿宋" w:hAnsi="Times New Roman" w:cs="Times New Roman" w:hint="eastAsia"/>
          <w:sz w:val="32"/>
          <w:szCs w:val="32"/>
        </w:rPr>
        <w:t>内；</w:t>
      </w:r>
    </w:p>
    <w:p w14:paraId="00C6C246" w14:textId="385C0203" w:rsidR="00FD79ED" w:rsidRDefault="00505D14" w:rsidP="007C6F13">
      <w:pPr>
        <w:snapToGrid w:val="0"/>
        <w:spacing w:line="360" w:lineRule="auto"/>
        <w:ind w:firstLineChars="177" w:firstLine="566"/>
        <w:rPr>
          <w:rFonts w:ascii="Times New Roman" w:eastAsia="仿宋" w:hAnsi="Times New Roman" w:cs="Times New Roman"/>
          <w:sz w:val="32"/>
          <w:szCs w:val="32"/>
        </w:rPr>
      </w:pPr>
      <w:r w:rsidRPr="00495665">
        <w:rPr>
          <w:rFonts w:ascii="仿宋" w:eastAsia="仿宋" w:hAnsi="仿宋" w:cs="Times New Roman" w:hint="eastAsia"/>
          <w:sz w:val="32"/>
          <w:szCs w:val="32"/>
        </w:rPr>
        <w:t>3、</w:t>
      </w:r>
      <w:r w:rsidR="00FD79ED">
        <w:rPr>
          <w:rFonts w:ascii="Times New Roman" w:eastAsia="仿宋" w:hAnsi="Times New Roman" w:cs="Times New Roman" w:hint="eastAsia"/>
          <w:sz w:val="32"/>
          <w:szCs w:val="32"/>
        </w:rPr>
        <w:t>项目资助期为</w:t>
      </w:r>
      <w:r w:rsidR="00FD79ED">
        <w:rPr>
          <w:rFonts w:ascii="Times New Roman" w:eastAsia="仿宋" w:hAnsi="Times New Roman" w:cs="Times New Roman" w:hint="eastAsia"/>
          <w:sz w:val="32"/>
          <w:szCs w:val="32"/>
        </w:rPr>
        <w:t>3</w:t>
      </w:r>
      <w:r w:rsidR="00FD79ED">
        <w:rPr>
          <w:rFonts w:ascii="Times New Roman" w:eastAsia="仿宋" w:hAnsi="Times New Roman" w:cs="Times New Roman" w:hint="eastAsia"/>
          <w:sz w:val="32"/>
          <w:szCs w:val="32"/>
        </w:rPr>
        <w:t>年</w:t>
      </w:r>
      <w:r w:rsidR="003C33AD">
        <w:rPr>
          <w:rFonts w:ascii="Times New Roman" w:eastAsia="仿宋" w:hAnsi="Times New Roman" w:cs="Times New Roman" w:hint="eastAsia"/>
          <w:sz w:val="32"/>
          <w:szCs w:val="32"/>
        </w:rPr>
        <w:t>，资助经费不高于</w:t>
      </w:r>
      <w:r w:rsidR="003E67DE">
        <w:rPr>
          <w:rFonts w:ascii="Times New Roman" w:eastAsia="仿宋" w:hAnsi="Times New Roman" w:cs="Times New Roman" w:hint="eastAsia"/>
          <w:sz w:val="32"/>
          <w:szCs w:val="32"/>
        </w:rPr>
        <w:t>3</w:t>
      </w:r>
      <w:bookmarkStart w:id="0" w:name="_GoBack"/>
      <w:bookmarkEnd w:id="0"/>
      <w:r w:rsidR="003C33AD">
        <w:rPr>
          <w:rFonts w:ascii="Times New Roman" w:eastAsia="仿宋" w:hAnsi="Times New Roman" w:cs="Times New Roman" w:hint="eastAsia"/>
          <w:sz w:val="32"/>
          <w:szCs w:val="32"/>
        </w:rPr>
        <w:t>0</w:t>
      </w:r>
      <w:r w:rsidR="003C33AD">
        <w:rPr>
          <w:rFonts w:ascii="Times New Roman" w:eastAsia="仿宋" w:hAnsi="Times New Roman" w:cs="Times New Roman" w:hint="eastAsia"/>
          <w:sz w:val="32"/>
          <w:szCs w:val="32"/>
        </w:rPr>
        <w:t>万元</w:t>
      </w:r>
      <w:r w:rsidR="00FD79ED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sectPr w:rsidR="00FD79ED" w:rsidSect="000304F6"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12F60" w14:textId="77777777" w:rsidR="008B521F" w:rsidRDefault="008B521F" w:rsidP="007D44C1">
      <w:r>
        <w:separator/>
      </w:r>
    </w:p>
  </w:endnote>
  <w:endnote w:type="continuationSeparator" w:id="0">
    <w:p w14:paraId="1A766948" w14:textId="77777777" w:rsidR="008B521F" w:rsidRDefault="008B521F" w:rsidP="007D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6A120" w14:textId="77777777" w:rsidR="008B521F" w:rsidRDefault="008B521F" w:rsidP="007D44C1">
      <w:r>
        <w:separator/>
      </w:r>
    </w:p>
  </w:footnote>
  <w:footnote w:type="continuationSeparator" w:id="0">
    <w:p w14:paraId="3427A2A4" w14:textId="77777777" w:rsidR="008B521F" w:rsidRDefault="008B521F" w:rsidP="007D4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3B9AF0"/>
    <w:multiLevelType w:val="singleLevel"/>
    <w:tmpl w:val="DF3B9AF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1B2F1124"/>
    <w:multiLevelType w:val="hybridMultilevel"/>
    <w:tmpl w:val="1CBCC650"/>
    <w:lvl w:ilvl="0" w:tplc="2BBC365E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2">
    <w:nsid w:val="3B2A6B2B"/>
    <w:multiLevelType w:val="hybridMultilevel"/>
    <w:tmpl w:val="B5949878"/>
    <w:lvl w:ilvl="0" w:tplc="B77CB40C">
      <w:start w:val="1"/>
      <w:numFmt w:val="japaneseCounting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3">
    <w:nsid w:val="47CF0E4F"/>
    <w:multiLevelType w:val="hybridMultilevel"/>
    <w:tmpl w:val="E87C8F60"/>
    <w:lvl w:ilvl="0" w:tplc="E20A487A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4">
    <w:nsid w:val="68FD77B5"/>
    <w:multiLevelType w:val="hybridMultilevel"/>
    <w:tmpl w:val="7DD264A4"/>
    <w:lvl w:ilvl="0" w:tplc="04090001">
      <w:start w:val="1"/>
      <w:numFmt w:val="bullet"/>
      <w:lvlText w:val=""/>
      <w:lvlJc w:val="left"/>
      <w:pPr>
        <w:ind w:left="91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6" w:hanging="420"/>
      </w:pPr>
      <w:rPr>
        <w:rFonts w:ascii="Wingdings" w:hAnsi="Wingdings" w:hint="default"/>
      </w:rPr>
    </w:lvl>
  </w:abstractNum>
  <w:abstractNum w:abstractNumId="5">
    <w:nsid w:val="77205D2D"/>
    <w:multiLevelType w:val="hybridMultilevel"/>
    <w:tmpl w:val="071279E2"/>
    <w:lvl w:ilvl="0" w:tplc="6952F5BE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C80"/>
    <w:rsid w:val="00002C9C"/>
    <w:rsid w:val="00007467"/>
    <w:rsid w:val="00010787"/>
    <w:rsid w:val="00013585"/>
    <w:rsid w:val="000135F2"/>
    <w:rsid w:val="0001570A"/>
    <w:rsid w:val="00015784"/>
    <w:rsid w:val="000238B8"/>
    <w:rsid w:val="000304F6"/>
    <w:rsid w:val="0003401D"/>
    <w:rsid w:val="00037E19"/>
    <w:rsid w:val="00041D07"/>
    <w:rsid w:val="00046197"/>
    <w:rsid w:val="000513E4"/>
    <w:rsid w:val="0005232D"/>
    <w:rsid w:val="000526D3"/>
    <w:rsid w:val="00053A89"/>
    <w:rsid w:val="000552D8"/>
    <w:rsid w:val="00063A64"/>
    <w:rsid w:val="00063AC5"/>
    <w:rsid w:val="000642AB"/>
    <w:rsid w:val="000657B1"/>
    <w:rsid w:val="0006713C"/>
    <w:rsid w:val="00072B37"/>
    <w:rsid w:val="00080D43"/>
    <w:rsid w:val="00091558"/>
    <w:rsid w:val="00091F84"/>
    <w:rsid w:val="000932A9"/>
    <w:rsid w:val="000940DB"/>
    <w:rsid w:val="000A5790"/>
    <w:rsid w:val="000B3B81"/>
    <w:rsid w:val="000B479C"/>
    <w:rsid w:val="000B550D"/>
    <w:rsid w:val="000C63E2"/>
    <w:rsid w:val="000D0412"/>
    <w:rsid w:val="000D4E26"/>
    <w:rsid w:val="000E3056"/>
    <w:rsid w:val="000F2E83"/>
    <w:rsid w:val="00100300"/>
    <w:rsid w:val="00100335"/>
    <w:rsid w:val="00102989"/>
    <w:rsid w:val="001128E5"/>
    <w:rsid w:val="00112BD3"/>
    <w:rsid w:val="00124099"/>
    <w:rsid w:val="00125BB9"/>
    <w:rsid w:val="00131E46"/>
    <w:rsid w:val="0013231A"/>
    <w:rsid w:val="00134999"/>
    <w:rsid w:val="00134E37"/>
    <w:rsid w:val="00137464"/>
    <w:rsid w:val="0014351C"/>
    <w:rsid w:val="001478F6"/>
    <w:rsid w:val="00151EEC"/>
    <w:rsid w:val="001522C3"/>
    <w:rsid w:val="001525D1"/>
    <w:rsid w:val="00153BC1"/>
    <w:rsid w:val="00155E9A"/>
    <w:rsid w:val="00161914"/>
    <w:rsid w:val="00164C80"/>
    <w:rsid w:val="00167251"/>
    <w:rsid w:val="0017027B"/>
    <w:rsid w:val="00174D53"/>
    <w:rsid w:val="00175344"/>
    <w:rsid w:val="00180D5F"/>
    <w:rsid w:val="00183C4A"/>
    <w:rsid w:val="00190B16"/>
    <w:rsid w:val="00195C74"/>
    <w:rsid w:val="001A0356"/>
    <w:rsid w:val="001A0E0A"/>
    <w:rsid w:val="001A64B1"/>
    <w:rsid w:val="001A6F52"/>
    <w:rsid w:val="001B14B7"/>
    <w:rsid w:val="001B56DD"/>
    <w:rsid w:val="001B6E16"/>
    <w:rsid w:val="001C14A1"/>
    <w:rsid w:val="001C1A1E"/>
    <w:rsid w:val="001C215D"/>
    <w:rsid w:val="001C4175"/>
    <w:rsid w:val="001C4D78"/>
    <w:rsid w:val="001C61BA"/>
    <w:rsid w:val="001D061D"/>
    <w:rsid w:val="001D20EF"/>
    <w:rsid w:val="001D4C23"/>
    <w:rsid w:val="001D76F0"/>
    <w:rsid w:val="001E09CE"/>
    <w:rsid w:val="001E2FB9"/>
    <w:rsid w:val="001E350F"/>
    <w:rsid w:val="001E4C04"/>
    <w:rsid w:val="001E7ACD"/>
    <w:rsid w:val="001F056E"/>
    <w:rsid w:val="001F6AC8"/>
    <w:rsid w:val="00200200"/>
    <w:rsid w:val="00202958"/>
    <w:rsid w:val="002068D3"/>
    <w:rsid w:val="002271EB"/>
    <w:rsid w:val="0023407F"/>
    <w:rsid w:val="002341A2"/>
    <w:rsid w:val="002347D4"/>
    <w:rsid w:val="00235DDD"/>
    <w:rsid w:val="002379C9"/>
    <w:rsid w:val="002403F5"/>
    <w:rsid w:val="002407B0"/>
    <w:rsid w:val="002415B3"/>
    <w:rsid w:val="0025069D"/>
    <w:rsid w:val="00264CE9"/>
    <w:rsid w:val="00273145"/>
    <w:rsid w:val="002803F0"/>
    <w:rsid w:val="00280FD8"/>
    <w:rsid w:val="00282FF5"/>
    <w:rsid w:val="002853BD"/>
    <w:rsid w:val="00292B3D"/>
    <w:rsid w:val="00294A81"/>
    <w:rsid w:val="002A3572"/>
    <w:rsid w:val="002A4E3B"/>
    <w:rsid w:val="002B2758"/>
    <w:rsid w:val="002B3D2D"/>
    <w:rsid w:val="002C3066"/>
    <w:rsid w:val="002C6389"/>
    <w:rsid w:val="002E0105"/>
    <w:rsid w:val="002E0739"/>
    <w:rsid w:val="002E2633"/>
    <w:rsid w:val="002E3E77"/>
    <w:rsid w:val="002F006E"/>
    <w:rsid w:val="002F5269"/>
    <w:rsid w:val="0030484E"/>
    <w:rsid w:val="00311C39"/>
    <w:rsid w:val="003125A3"/>
    <w:rsid w:val="00316BCB"/>
    <w:rsid w:val="00317ED5"/>
    <w:rsid w:val="00321D03"/>
    <w:rsid w:val="00322AF0"/>
    <w:rsid w:val="003324B4"/>
    <w:rsid w:val="00336868"/>
    <w:rsid w:val="0034089A"/>
    <w:rsid w:val="0034171C"/>
    <w:rsid w:val="00353647"/>
    <w:rsid w:val="00355542"/>
    <w:rsid w:val="00361065"/>
    <w:rsid w:val="003627C8"/>
    <w:rsid w:val="00365F19"/>
    <w:rsid w:val="0037060F"/>
    <w:rsid w:val="00374AFF"/>
    <w:rsid w:val="0038243F"/>
    <w:rsid w:val="00387016"/>
    <w:rsid w:val="003938D8"/>
    <w:rsid w:val="00396579"/>
    <w:rsid w:val="003A30DE"/>
    <w:rsid w:val="003B00A3"/>
    <w:rsid w:val="003B27AC"/>
    <w:rsid w:val="003B6E1D"/>
    <w:rsid w:val="003C06CC"/>
    <w:rsid w:val="003C33AD"/>
    <w:rsid w:val="003D05F2"/>
    <w:rsid w:val="003D12E9"/>
    <w:rsid w:val="003D1C5E"/>
    <w:rsid w:val="003D5E85"/>
    <w:rsid w:val="003E5FB8"/>
    <w:rsid w:val="003E67DE"/>
    <w:rsid w:val="003F0968"/>
    <w:rsid w:val="003F0F68"/>
    <w:rsid w:val="003F7078"/>
    <w:rsid w:val="003F7E10"/>
    <w:rsid w:val="004020B9"/>
    <w:rsid w:val="004105E2"/>
    <w:rsid w:val="00411BAC"/>
    <w:rsid w:val="00412166"/>
    <w:rsid w:val="004123D4"/>
    <w:rsid w:val="0041491D"/>
    <w:rsid w:val="0042317D"/>
    <w:rsid w:val="00424267"/>
    <w:rsid w:val="00426510"/>
    <w:rsid w:val="00432200"/>
    <w:rsid w:val="00437EF7"/>
    <w:rsid w:val="0044433A"/>
    <w:rsid w:val="0044438C"/>
    <w:rsid w:val="00444D7C"/>
    <w:rsid w:val="00444F4F"/>
    <w:rsid w:val="004461DC"/>
    <w:rsid w:val="00446C3F"/>
    <w:rsid w:val="00450A7D"/>
    <w:rsid w:val="00454513"/>
    <w:rsid w:val="004615E7"/>
    <w:rsid w:val="00470D8C"/>
    <w:rsid w:val="00476656"/>
    <w:rsid w:val="00481D64"/>
    <w:rsid w:val="00490432"/>
    <w:rsid w:val="00492480"/>
    <w:rsid w:val="00495665"/>
    <w:rsid w:val="004A19F6"/>
    <w:rsid w:val="004A2F5F"/>
    <w:rsid w:val="004B22F8"/>
    <w:rsid w:val="004C2B37"/>
    <w:rsid w:val="004C4EDB"/>
    <w:rsid w:val="004D29FF"/>
    <w:rsid w:val="004D5EBF"/>
    <w:rsid w:val="004E0462"/>
    <w:rsid w:val="004F16A7"/>
    <w:rsid w:val="004F2773"/>
    <w:rsid w:val="004F31FE"/>
    <w:rsid w:val="004F35B0"/>
    <w:rsid w:val="004F49F5"/>
    <w:rsid w:val="0050572F"/>
    <w:rsid w:val="00505D14"/>
    <w:rsid w:val="00515E7D"/>
    <w:rsid w:val="00516FEB"/>
    <w:rsid w:val="00517EBE"/>
    <w:rsid w:val="0052424F"/>
    <w:rsid w:val="00524360"/>
    <w:rsid w:val="005274C9"/>
    <w:rsid w:val="0053705A"/>
    <w:rsid w:val="00556E4E"/>
    <w:rsid w:val="00557A1E"/>
    <w:rsid w:val="00561E8B"/>
    <w:rsid w:val="0056231B"/>
    <w:rsid w:val="00575CB5"/>
    <w:rsid w:val="00584019"/>
    <w:rsid w:val="00584F94"/>
    <w:rsid w:val="005A0B42"/>
    <w:rsid w:val="005A4B14"/>
    <w:rsid w:val="005A688B"/>
    <w:rsid w:val="005B254C"/>
    <w:rsid w:val="005B255C"/>
    <w:rsid w:val="005B4B1A"/>
    <w:rsid w:val="005C1612"/>
    <w:rsid w:val="005C3431"/>
    <w:rsid w:val="005E3B29"/>
    <w:rsid w:val="005E76A9"/>
    <w:rsid w:val="005F040A"/>
    <w:rsid w:val="005F0A0D"/>
    <w:rsid w:val="006035D1"/>
    <w:rsid w:val="0060601A"/>
    <w:rsid w:val="00613441"/>
    <w:rsid w:val="00613AB6"/>
    <w:rsid w:val="00614ADF"/>
    <w:rsid w:val="00615C97"/>
    <w:rsid w:val="0061723F"/>
    <w:rsid w:val="00621EF7"/>
    <w:rsid w:val="0062455E"/>
    <w:rsid w:val="00626A79"/>
    <w:rsid w:val="006360E4"/>
    <w:rsid w:val="006374AE"/>
    <w:rsid w:val="006620F6"/>
    <w:rsid w:val="00666D62"/>
    <w:rsid w:val="00670D6D"/>
    <w:rsid w:val="006758B3"/>
    <w:rsid w:val="00676242"/>
    <w:rsid w:val="00684A94"/>
    <w:rsid w:val="00690C22"/>
    <w:rsid w:val="00692307"/>
    <w:rsid w:val="00693AAC"/>
    <w:rsid w:val="006944CF"/>
    <w:rsid w:val="0069601B"/>
    <w:rsid w:val="006B2EAC"/>
    <w:rsid w:val="006B38BB"/>
    <w:rsid w:val="006B4F2F"/>
    <w:rsid w:val="006B525A"/>
    <w:rsid w:val="006D0E55"/>
    <w:rsid w:val="006D4A45"/>
    <w:rsid w:val="006D4AEE"/>
    <w:rsid w:val="006D544C"/>
    <w:rsid w:val="006E033A"/>
    <w:rsid w:val="006E301F"/>
    <w:rsid w:val="006E3DBB"/>
    <w:rsid w:val="006F3F42"/>
    <w:rsid w:val="0070253B"/>
    <w:rsid w:val="0070258E"/>
    <w:rsid w:val="007038AA"/>
    <w:rsid w:val="00704B7D"/>
    <w:rsid w:val="00704DA4"/>
    <w:rsid w:val="007139A5"/>
    <w:rsid w:val="00720150"/>
    <w:rsid w:val="007244F5"/>
    <w:rsid w:val="0072502B"/>
    <w:rsid w:val="00732FF7"/>
    <w:rsid w:val="00741D39"/>
    <w:rsid w:val="00747B80"/>
    <w:rsid w:val="007519D9"/>
    <w:rsid w:val="0075248C"/>
    <w:rsid w:val="007532E4"/>
    <w:rsid w:val="00754BF6"/>
    <w:rsid w:val="00762ED6"/>
    <w:rsid w:val="0076500B"/>
    <w:rsid w:val="007670B4"/>
    <w:rsid w:val="00775043"/>
    <w:rsid w:val="00790BE7"/>
    <w:rsid w:val="00791F03"/>
    <w:rsid w:val="00794215"/>
    <w:rsid w:val="007A3686"/>
    <w:rsid w:val="007B0BC8"/>
    <w:rsid w:val="007C0206"/>
    <w:rsid w:val="007C1EBD"/>
    <w:rsid w:val="007C222D"/>
    <w:rsid w:val="007C4B8E"/>
    <w:rsid w:val="007C6D0B"/>
    <w:rsid w:val="007C6F13"/>
    <w:rsid w:val="007D158D"/>
    <w:rsid w:val="007D44C1"/>
    <w:rsid w:val="007D49B2"/>
    <w:rsid w:val="007D548A"/>
    <w:rsid w:val="007E1A74"/>
    <w:rsid w:val="007E2525"/>
    <w:rsid w:val="007F36BC"/>
    <w:rsid w:val="007F3C65"/>
    <w:rsid w:val="007F5976"/>
    <w:rsid w:val="007F5E7E"/>
    <w:rsid w:val="0080360F"/>
    <w:rsid w:val="008058D7"/>
    <w:rsid w:val="00807D86"/>
    <w:rsid w:val="00815A46"/>
    <w:rsid w:val="0082388B"/>
    <w:rsid w:val="00825C40"/>
    <w:rsid w:val="00826C5B"/>
    <w:rsid w:val="00833662"/>
    <w:rsid w:val="00835ECB"/>
    <w:rsid w:val="00846FAD"/>
    <w:rsid w:val="00851903"/>
    <w:rsid w:val="0085252A"/>
    <w:rsid w:val="00853870"/>
    <w:rsid w:val="00855367"/>
    <w:rsid w:val="008612B7"/>
    <w:rsid w:val="0086133E"/>
    <w:rsid w:val="00865DFA"/>
    <w:rsid w:val="0087163B"/>
    <w:rsid w:val="008753C0"/>
    <w:rsid w:val="00886D4D"/>
    <w:rsid w:val="00891A57"/>
    <w:rsid w:val="008A2DC3"/>
    <w:rsid w:val="008B521F"/>
    <w:rsid w:val="008C2DE6"/>
    <w:rsid w:val="008D1722"/>
    <w:rsid w:val="008D1988"/>
    <w:rsid w:val="008D2A72"/>
    <w:rsid w:val="008D56B4"/>
    <w:rsid w:val="008E04D6"/>
    <w:rsid w:val="008E0DE4"/>
    <w:rsid w:val="008E16BB"/>
    <w:rsid w:val="008E440F"/>
    <w:rsid w:val="008F057C"/>
    <w:rsid w:val="00901AD6"/>
    <w:rsid w:val="00902A0B"/>
    <w:rsid w:val="009128D6"/>
    <w:rsid w:val="009172F6"/>
    <w:rsid w:val="009200EF"/>
    <w:rsid w:val="00927C13"/>
    <w:rsid w:val="00941AB1"/>
    <w:rsid w:val="009507B1"/>
    <w:rsid w:val="009527D2"/>
    <w:rsid w:val="0096159E"/>
    <w:rsid w:val="00966985"/>
    <w:rsid w:val="009673FF"/>
    <w:rsid w:val="00971C24"/>
    <w:rsid w:val="009721E0"/>
    <w:rsid w:val="009745D0"/>
    <w:rsid w:val="009754AF"/>
    <w:rsid w:val="00981E9D"/>
    <w:rsid w:val="0098660D"/>
    <w:rsid w:val="00987657"/>
    <w:rsid w:val="00993762"/>
    <w:rsid w:val="009946AF"/>
    <w:rsid w:val="00995173"/>
    <w:rsid w:val="00995B5F"/>
    <w:rsid w:val="00996669"/>
    <w:rsid w:val="009A00E1"/>
    <w:rsid w:val="009A3757"/>
    <w:rsid w:val="009B0399"/>
    <w:rsid w:val="009B072C"/>
    <w:rsid w:val="009B0DB3"/>
    <w:rsid w:val="009C4E25"/>
    <w:rsid w:val="009C7D29"/>
    <w:rsid w:val="009E2BA7"/>
    <w:rsid w:val="009E50E6"/>
    <w:rsid w:val="009E678F"/>
    <w:rsid w:val="009E7397"/>
    <w:rsid w:val="009F07E5"/>
    <w:rsid w:val="009F7979"/>
    <w:rsid w:val="00A01F11"/>
    <w:rsid w:val="00A133D8"/>
    <w:rsid w:val="00A157E7"/>
    <w:rsid w:val="00A16A2C"/>
    <w:rsid w:val="00A22A60"/>
    <w:rsid w:val="00A37AA0"/>
    <w:rsid w:val="00A440B2"/>
    <w:rsid w:val="00A62578"/>
    <w:rsid w:val="00A701D5"/>
    <w:rsid w:val="00A71BEC"/>
    <w:rsid w:val="00A71E22"/>
    <w:rsid w:val="00A80D8A"/>
    <w:rsid w:val="00A827C7"/>
    <w:rsid w:val="00A85411"/>
    <w:rsid w:val="00A928D9"/>
    <w:rsid w:val="00A9343B"/>
    <w:rsid w:val="00A952DB"/>
    <w:rsid w:val="00AA3656"/>
    <w:rsid w:val="00AB019F"/>
    <w:rsid w:val="00AB368E"/>
    <w:rsid w:val="00AB6224"/>
    <w:rsid w:val="00AC29CD"/>
    <w:rsid w:val="00AC6382"/>
    <w:rsid w:val="00AD01ED"/>
    <w:rsid w:val="00AD2590"/>
    <w:rsid w:val="00AD266B"/>
    <w:rsid w:val="00AD3119"/>
    <w:rsid w:val="00AD3C06"/>
    <w:rsid w:val="00AE03EE"/>
    <w:rsid w:val="00AE497A"/>
    <w:rsid w:val="00AF1531"/>
    <w:rsid w:val="00B0339B"/>
    <w:rsid w:val="00B15F06"/>
    <w:rsid w:val="00B169DB"/>
    <w:rsid w:val="00B21332"/>
    <w:rsid w:val="00B23580"/>
    <w:rsid w:val="00B34F10"/>
    <w:rsid w:val="00B3597F"/>
    <w:rsid w:val="00B437CF"/>
    <w:rsid w:val="00B47D1B"/>
    <w:rsid w:val="00B5297A"/>
    <w:rsid w:val="00B5366E"/>
    <w:rsid w:val="00B547E9"/>
    <w:rsid w:val="00B64126"/>
    <w:rsid w:val="00B6481A"/>
    <w:rsid w:val="00B659C1"/>
    <w:rsid w:val="00B66EA3"/>
    <w:rsid w:val="00B72E6A"/>
    <w:rsid w:val="00B8044E"/>
    <w:rsid w:val="00B8624A"/>
    <w:rsid w:val="00B9690D"/>
    <w:rsid w:val="00B9757C"/>
    <w:rsid w:val="00BA28A3"/>
    <w:rsid w:val="00BA5840"/>
    <w:rsid w:val="00BB07AD"/>
    <w:rsid w:val="00BB0C87"/>
    <w:rsid w:val="00BB1016"/>
    <w:rsid w:val="00BC476A"/>
    <w:rsid w:val="00BD4222"/>
    <w:rsid w:val="00BE0D3D"/>
    <w:rsid w:val="00BE33A9"/>
    <w:rsid w:val="00BE6E9D"/>
    <w:rsid w:val="00BF01D0"/>
    <w:rsid w:val="00BF4B6F"/>
    <w:rsid w:val="00BF75D2"/>
    <w:rsid w:val="00C11B3A"/>
    <w:rsid w:val="00C12152"/>
    <w:rsid w:val="00C13C35"/>
    <w:rsid w:val="00C24A3C"/>
    <w:rsid w:val="00C26A5F"/>
    <w:rsid w:val="00C26BA2"/>
    <w:rsid w:val="00C43775"/>
    <w:rsid w:val="00C51BF0"/>
    <w:rsid w:val="00C5273A"/>
    <w:rsid w:val="00C63A76"/>
    <w:rsid w:val="00C64049"/>
    <w:rsid w:val="00C74A08"/>
    <w:rsid w:val="00C76F2B"/>
    <w:rsid w:val="00C80BDC"/>
    <w:rsid w:val="00C83D26"/>
    <w:rsid w:val="00C84630"/>
    <w:rsid w:val="00C923D9"/>
    <w:rsid w:val="00CA1C64"/>
    <w:rsid w:val="00CB00F4"/>
    <w:rsid w:val="00CB1E2D"/>
    <w:rsid w:val="00CB3B7B"/>
    <w:rsid w:val="00CC1025"/>
    <w:rsid w:val="00CC71E2"/>
    <w:rsid w:val="00CD0F24"/>
    <w:rsid w:val="00CD78E0"/>
    <w:rsid w:val="00CE0573"/>
    <w:rsid w:val="00CE3095"/>
    <w:rsid w:val="00CE327C"/>
    <w:rsid w:val="00CF177D"/>
    <w:rsid w:val="00D01FCD"/>
    <w:rsid w:val="00D0210F"/>
    <w:rsid w:val="00D103E8"/>
    <w:rsid w:val="00D113F6"/>
    <w:rsid w:val="00D130AE"/>
    <w:rsid w:val="00D14969"/>
    <w:rsid w:val="00D22201"/>
    <w:rsid w:val="00D24B55"/>
    <w:rsid w:val="00D2614D"/>
    <w:rsid w:val="00D343E6"/>
    <w:rsid w:val="00D40197"/>
    <w:rsid w:val="00D4163F"/>
    <w:rsid w:val="00D43985"/>
    <w:rsid w:val="00D43D72"/>
    <w:rsid w:val="00D44C9C"/>
    <w:rsid w:val="00D512D7"/>
    <w:rsid w:val="00D56545"/>
    <w:rsid w:val="00D568B7"/>
    <w:rsid w:val="00D61087"/>
    <w:rsid w:val="00D67229"/>
    <w:rsid w:val="00D737B0"/>
    <w:rsid w:val="00D73A05"/>
    <w:rsid w:val="00D74118"/>
    <w:rsid w:val="00D75881"/>
    <w:rsid w:val="00D75B95"/>
    <w:rsid w:val="00D81CC6"/>
    <w:rsid w:val="00D90AE1"/>
    <w:rsid w:val="00D932E6"/>
    <w:rsid w:val="00D93C18"/>
    <w:rsid w:val="00D94EEB"/>
    <w:rsid w:val="00D95314"/>
    <w:rsid w:val="00DA0448"/>
    <w:rsid w:val="00DA074A"/>
    <w:rsid w:val="00DA2AD4"/>
    <w:rsid w:val="00DA3316"/>
    <w:rsid w:val="00DA3DFB"/>
    <w:rsid w:val="00DA585A"/>
    <w:rsid w:val="00DA73A2"/>
    <w:rsid w:val="00DB062F"/>
    <w:rsid w:val="00DB319F"/>
    <w:rsid w:val="00DB3DCC"/>
    <w:rsid w:val="00DF1975"/>
    <w:rsid w:val="00DF39EE"/>
    <w:rsid w:val="00E01CA3"/>
    <w:rsid w:val="00E06A77"/>
    <w:rsid w:val="00E1198D"/>
    <w:rsid w:val="00E12D16"/>
    <w:rsid w:val="00E14A79"/>
    <w:rsid w:val="00E27CBF"/>
    <w:rsid w:val="00E362CF"/>
    <w:rsid w:val="00E41C30"/>
    <w:rsid w:val="00E43FF4"/>
    <w:rsid w:val="00E51C53"/>
    <w:rsid w:val="00E60C60"/>
    <w:rsid w:val="00E63554"/>
    <w:rsid w:val="00E768C1"/>
    <w:rsid w:val="00E76E01"/>
    <w:rsid w:val="00E86B24"/>
    <w:rsid w:val="00E94601"/>
    <w:rsid w:val="00EA0BF3"/>
    <w:rsid w:val="00EA1254"/>
    <w:rsid w:val="00EB6C7F"/>
    <w:rsid w:val="00EC05D4"/>
    <w:rsid w:val="00EC413B"/>
    <w:rsid w:val="00EC6927"/>
    <w:rsid w:val="00ED67F4"/>
    <w:rsid w:val="00EE0318"/>
    <w:rsid w:val="00EE0453"/>
    <w:rsid w:val="00EE0D33"/>
    <w:rsid w:val="00EE19DD"/>
    <w:rsid w:val="00EF1D91"/>
    <w:rsid w:val="00EF27C2"/>
    <w:rsid w:val="00F020EE"/>
    <w:rsid w:val="00F02717"/>
    <w:rsid w:val="00F03E9F"/>
    <w:rsid w:val="00F07CF1"/>
    <w:rsid w:val="00F102B0"/>
    <w:rsid w:val="00F10857"/>
    <w:rsid w:val="00F11CBD"/>
    <w:rsid w:val="00F144A1"/>
    <w:rsid w:val="00F146A9"/>
    <w:rsid w:val="00F2659A"/>
    <w:rsid w:val="00F30A3E"/>
    <w:rsid w:val="00F40132"/>
    <w:rsid w:val="00F407CD"/>
    <w:rsid w:val="00F41F5A"/>
    <w:rsid w:val="00F4308C"/>
    <w:rsid w:val="00F45681"/>
    <w:rsid w:val="00F467AA"/>
    <w:rsid w:val="00F5191E"/>
    <w:rsid w:val="00F55D1F"/>
    <w:rsid w:val="00F62625"/>
    <w:rsid w:val="00F628C6"/>
    <w:rsid w:val="00F64883"/>
    <w:rsid w:val="00F765CA"/>
    <w:rsid w:val="00F86D09"/>
    <w:rsid w:val="00F901AF"/>
    <w:rsid w:val="00F9247E"/>
    <w:rsid w:val="00FA1DFD"/>
    <w:rsid w:val="00FA45EF"/>
    <w:rsid w:val="00FA5362"/>
    <w:rsid w:val="00FA6B74"/>
    <w:rsid w:val="00FA6BD6"/>
    <w:rsid w:val="00FB2EC6"/>
    <w:rsid w:val="00FB3E22"/>
    <w:rsid w:val="00FC589D"/>
    <w:rsid w:val="00FD79ED"/>
    <w:rsid w:val="00FE6D89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C26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C8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D4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44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4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44C1"/>
    <w:rPr>
      <w:sz w:val="18"/>
      <w:szCs w:val="18"/>
    </w:rPr>
  </w:style>
  <w:style w:type="table" w:styleId="a6">
    <w:name w:val="Table Grid"/>
    <w:basedOn w:val="a1"/>
    <w:uiPriority w:val="39"/>
    <w:rsid w:val="00112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1"/>
    <w:uiPriority w:val="99"/>
    <w:semiHidden/>
    <w:unhideWhenUsed/>
    <w:rsid w:val="0070253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0253B"/>
  </w:style>
  <w:style w:type="paragraph" w:styleId="a8">
    <w:name w:val="Balloon Text"/>
    <w:basedOn w:val="a"/>
    <w:link w:val="Char2"/>
    <w:uiPriority w:val="99"/>
    <w:semiHidden/>
    <w:unhideWhenUsed/>
    <w:rsid w:val="009946A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946AF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02958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202958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202958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202958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202958"/>
    <w:rPr>
      <w:b/>
      <w:bCs/>
    </w:rPr>
  </w:style>
  <w:style w:type="paragraph" w:styleId="ac">
    <w:name w:val="Normal (Web)"/>
    <w:basedOn w:val="a"/>
    <w:uiPriority w:val="99"/>
    <w:semiHidden/>
    <w:unhideWhenUsed/>
    <w:rsid w:val="00FA45EF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C8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D4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44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4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44C1"/>
    <w:rPr>
      <w:sz w:val="18"/>
      <w:szCs w:val="18"/>
    </w:rPr>
  </w:style>
  <w:style w:type="table" w:styleId="a6">
    <w:name w:val="Table Grid"/>
    <w:basedOn w:val="a1"/>
    <w:uiPriority w:val="39"/>
    <w:rsid w:val="00112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1"/>
    <w:uiPriority w:val="99"/>
    <w:semiHidden/>
    <w:unhideWhenUsed/>
    <w:rsid w:val="0070253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0253B"/>
  </w:style>
  <w:style w:type="paragraph" w:styleId="a8">
    <w:name w:val="Balloon Text"/>
    <w:basedOn w:val="a"/>
    <w:link w:val="Char2"/>
    <w:uiPriority w:val="99"/>
    <w:semiHidden/>
    <w:unhideWhenUsed/>
    <w:rsid w:val="009946A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946AF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02958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202958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202958"/>
  </w:style>
  <w:style w:type="paragraph" w:styleId="ab">
    <w:name w:val="annotation subject"/>
    <w:basedOn w:val="aa"/>
    <w:next w:val="aa"/>
    <w:link w:val="Char4"/>
    <w:uiPriority w:val="99"/>
    <w:semiHidden/>
    <w:unhideWhenUsed/>
    <w:rsid w:val="00202958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202958"/>
    <w:rPr>
      <w:b/>
      <w:bCs/>
    </w:rPr>
  </w:style>
  <w:style w:type="paragraph" w:styleId="ac">
    <w:name w:val="Normal (Web)"/>
    <w:basedOn w:val="a"/>
    <w:uiPriority w:val="99"/>
    <w:semiHidden/>
    <w:unhideWhenUsed/>
    <w:rsid w:val="00FA45EF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6FC43-0F81-44E7-9515-2F608B8E6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Ningning Zhang</dc:creator>
  <cp:lastModifiedBy>黄赛</cp:lastModifiedBy>
  <cp:revision>328</cp:revision>
  <cp:lastPrinted>2022-08-15T21:17:00Z</cp:lastPrinted>
  <dcterms:created xsi:type="dcterms:W3CDTF">2021-08-18T10:57:00Z</dcterms:created>
  <dcterms:modified xsi:type="dcterms:W3CDTF">2022-08-18T22:42:00Z</dcterms:modified>
</cp:coreProperties>
</file>