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55"/>
          <w:tab w:val="center" w:pos="5539"/>
        </w:tabs>
        <w:snapToGrid w:val="0"/>
        <w:spacing w:before="28"/>
        <w:ind w:right="58"/>
        <w:textAlignment w:val="baseline"/>
        <w:rPr>
          <w:rFonts w:ascii="黑体" w:eastAsia="黑体"/>
          <w:b/>
          <w:sz w:val="32"/>
          <w:szCs w:val="32"/>
          <w:lang w:val="en-US"/>
        </w:rPr>
      </w:pPr>
      <w:r>
        <w:rPr>
          <w:rFonts w:hint="eastAsia" w:ascii="黑体" w:eastAsia="黑体"/>
          <w:b/>
          <w:sz w:val="36"/>
          <w:lang w:val="en-US"/>
        </w:rPr>
        <w:tab/>
      </w:r>
      <w:r>
        <w:rPr>
          <w:rFonts w:hint="eastAsia" w:ascii="黑体" w:eastAsia="黑体"/>
          <w:b/>
          <w:sz w:val="32"/>
          <w:szCs w:val="32"/>
          <w:lang w:val="en-US"/>
        </w:rPr>
        <w:t>新冠病毒感染预检分诊登记表和风险排查表</w:t>
      </w:r>
    </w:p>
    <w:p>
      <w:pPr>
        <w:tabs>
          <w:tab w:val="left" w:pos="2040"/>
        </w:tabs>
        <w:snapToGrid w:val="0"/>
        <w:spacing w:before="120"/>
        <w:ind w:right="58"/>
        <w:jc w:val="center"/>
        <w:textAlignment w:val="baseline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（202   年  月</w:t>
      </w:r>
      <w:r>
        <w:rPr>
          <w:rFonts w:hint="eastAsia" w:ascii="黑体" w:eastAsia="黑体"/>
          <w:b/>
          <w:sz w:val="28"/>
        </w:rPr>
        <w:tab/>
      </w:r>
      <w:r>
        <w:rPr>
          <w:rFonts w:hint="eastAsia" w:ascii="黑体" w:eastAsia="黑体"/>
          <w:b/>
          <w:sz w:val="28"/>
        </w:rPr>
        <w:t xml:space="preserve"> 日）</w:t>
      </w:r>
    </w:p>
    <w:p>
      <w:pPr>
        <w:tabs>
          <w:tab w:val="left" w:pos="2245"/>
          <w:tab w:val="left" w:pos="5465"/>
          <w:tab w:val="left" w:pos="7555"/>
        </w:tabs>
        <w:snapToGrid w:val="0"/>
        <w:spacing w:before="110"/>
        <w:ind w:firstLine="120" w:firstLineChars="50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t>患者</w:t>
      </w:r>
      <w:r>
        <w:rPr>
          <w:spacing w:val="-3"/>
          <w:sz w:val="24"/>
          <w:szCs w:val="24"/>
        </w:rPr>
        <w:t>姓</w:t>
      </w:r>
      <w:r>
        <w:rPr>
          <w:sz w:val="24"/>
          <w:szCs w:val="24"/>
        </w:rPr>
        <w:t>名: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    </w:t>
      </w:r>
      <w:r>
        <w:rPr>
          <w:rFonts w:hint="eastAsia"/>
          <w:sz w:val="24"/>
          <w:szCs w:val="24"/>
        </w:rPr>
        <w:t>性别：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</w:rPr>
        <w:t>年龄：</w:t>
      </w:r>
      <w:r>
        <w:rPr>
          <w:rFonts w:hint="eastAsia"/>
          <w:sz w:val="24"/>
          <w:szCs w:val="24"/>
          <w:u w:val="single" w:color="000000"/>
        </w:rPr>
        <w:t xml:space="preserve">             </w:t>
      </w:r>
      <w:r>
        <w:rPr>
          <w:spacing w:val="-3"/>
          <w:sz w:val="24"/>
          <w:szCs w:val="24"/>
        </w:rPr>
        <w:t>体温</w:t>
      </w:r>
      <w:r>
        <w:rPr>
          <w:sz w:val="24"/>
          <w:szCs w:val="24"/>
        </w:rPr>
        <w:t>:</w:t>
      </w:r>
      <w:r>
        <w:rPr>
          <w:rFonts w:hint="eastAsia"/>
          <w:sz w:val="24"/>
          <w:szCs w:val="24"/>
          <w:u w:val="single" w:color="000000"/>
          <w:lang w:val="en-US" w:eastAsia="zh-CN"/>
        </w:rPr>
        <w:t xml:space="preserve">        </w:t>
      </w:r>
      <w:r>
        <w:rPr>
          <w:rFonts w:hint="eastAsia"/>
          <w:sz w:val="24"/>
          <w:szCs w:val="24"/>
          <w:u w:val="single" w:color="000000"/>
        </w:rPr>
        <w:t xml:space="preserve">        </w:t>
      </w:r>
    </w:p>
    <w:p>
      <w:pPr>
        <w:tabs>
          <w:tab w:val="left" w:pos="2245"/>
          <w:tab w:val="left" w:pos="5465"/>
          <w:tab w:val="left" w:pos="7555"/>
        </w:tabs>
        <w:snapToGrid w:val="0"/>
        <w:spacing w:before="110"/>
        <w:ind w:firstLine="120" w:firstLineChars="5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>身份证号码：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  <w:szCs w:val="24"/>
          <w:u w:val="single" w:color="000000"/>
        </w:rPr>
        <w:t xml:space="preserve">                     </w:t>
      </w:r>
      <w:r>
        <w:rPr>
          <w:rFonts w:hint="eastAsia"/>
          <w:sz w:val="24"/>
          <w:szCs w:val="24"/>
        </w:rPr>
        <w:t>电话号码：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 w:color="000000"/>
        </w:rPr>
        <w:t xml:space="preserve">                   </w:t>
      </w:r>
    </w:p>
    <w:p>
      <w:pPr>
        <w:tabs>
          <w:tab w:val="left" w:pos="2383"/>
          <w:tab w:val="left" w:pos="3336"/>
          <w:tab w:val="left" w:pos="4913"/>
          <w:tab w:val="left" w:pos="10805"/>
        </w:tabs>
        <w:snapToGrid w:val="0"/>
        <w:spacing w:before="110"/>
        <w:ind w:firstLine="120" w:firstLineChars="50"/>
        <w:textAlignment w:val="baseline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/>
        </w:rPr>
        <w:t>居住地址</w:t>
      </w:r>
      <w:r>
        <w:rPr>
          <w:sz w:val="24"/>
          <w:szCs w:val="24"/>
        </w:rPr>
        <w:t>（</w:t>
      </w:r>
      <w:r>
        <w:rPr>
          <w:spacing w:val="-3"/>
          <w:sz w:val="24"/>
          <w:szCs w:val="24"/>
        </w:rPr>
        <w:t>具</w:t>
      </w:r>
      <w:r>
        <w:rPr>
          <w:sz w:val="24"/>
          <w:szCs w:val="24"/>
        </w:rPr>
        <w:t>体</w:t>
      </w:r>
      <w:r>
        <w:rPr>
          <w:spacing w:val="-3"/>
          <w:sz w:val="24"/>
          <w:szCs w:val="24"/>
        </w:rPr>
        <w:t>到</w:t>
      </w:r>
      <w:r>
        <w:rPr>
          <w:sz w:val="24"/>
          <w:szCs w:val="24"/>
        </w:rPr>
        <w:t>门</w:t>
      </w:r>
      <w:r>
        <w:rPr>
          <w:spacing w:val="-3"/>
          <w:sz w:val="24"/>
          <w:szCs w:val="24"/>
        </w:rPr>
        <w:t>牌</w:t>
      </w:r>
      <w:r>
        <w:rPr>
          <w:sz w:val="24"/>
          <w:szCs w:val="24"/>
        </w:rPr>
        <w:t>号</w:t>
      </w:r>
      <w:r>
        <w:rPr>
          <w:spacing w:val="-3"/>
          <w:sz w:val="24"/>
          <w:szCs w:val="24"/>
        </w:rPr>
        <w:t>）: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</w:rPr>
        <w:t xml:space="preserve">                    </w:t>
      </w:r>
      <w:r>
        <w:rPr>
          <w:rFonts w:hint="eastAsia"/>
          <w:sz w:val="24"/>
          <w:szCs w:val="24"/>
        </w:rPr>
        <w:t>健康码情况：</w:t>
      </w:r>
      <w:r>
        <w:rPr>
          <w:sz w:val="24"/>
          <w:szCs w:val="24"/>
          <w:u w:val="single" w:color="000000"/>
        </w:rPr>
        <w:tab/>
      </w:r>
    </w:p>
    <w:p>
      <w:pPr>
        <w:tabs>
          <w:tab w:val="left" w:pos="2383"/>
          <w:tab w:val="left" w:pos="3336"/>
          <w:tab w:val="left" w:pos="4913"/>
          <w:tab w:val="left" w:pos="10390"/>
        </w:tabs>
        <w:snapToGrid w:val="0"/>
        <w:spacing w:before="110"/>
        <w:ind w:firstLine="117" w:firstLineChars="50"/>
        <w:textAlignment w:val="baseline"/>
        <w:rPr>
          <w:sz w:val="24"/>
          <w:szCs w:val="24"/>
          <w:u w:val="single"/>
        </w:rPr>
      </w:pPr>
      <w:r>
        <w:rPr>
          <w:rFonts w:hint="eastAsia"/>
          <w:spacing w:val="-3"/>
          <w:sz w:val="24"/>
          <w:szCs w:val="24"/>
          <w:lang w:val="en-US"/>
        </w:rPr>
        <w:t>职业：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</w:rPr>
        <w:t>工作单位：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</w:rPr>
        <w:t xml:space="preserve">_________    </w:t>
      </w:r>
      <w:r>
        <w:rPr>
          <w:rFonts w:hint="eastAsia"/>
          <w:sz w:val="24"/>
          <w:szCs w:val="24"/>
        </w:rPr>
        <w:t>就诊主要症状</w:t>
      </w:r>
      <w:r>
        <w:rPr>
          <w:sz w:val="24"/>
          <w:szCs w:val="24"/>
          <w:u w:val="single" w:color="000000"/>
        </w:rPr>
        <w:tab/>
      </w:r>
      <w:r>
        <w:rPr>
          <w:rFonts w:hint="eastAsia"/>
          <w:sz w:val="24"/>
          <w:szCs w:val="24"/>
          <w:u w:val="single" w:color="000000"/>
        </w:rPr>
        <w:t xml:space="preserve">__ </w:t>
      </w:r>
    </w:p>
    <w:p>
      <w:pPr>
        <w:tabs>
          <w:tab w:val="left" w:pos="2383"/>
          <w:tab w:val="left" w:pos="3336"/>
          <w:tab w:val="left" w:pos="4913"/>
          <w:tab w:val="left" w:pos="10390"/>
        </w:tabs>
        <w:snapToGrid w:val="0"/>
        <w:spacing w:before="110"/>
        <w:ind w:left="110" w:leftChars="50" w:firstLine="1"/>
        <w:textAlignment w:val="baseline"/>
        <w:rPr>
          <w:spacing w:val="-3"/>
          <w:sz w:val="24"/>
          <w:szCs w:val="24"/>
          <w:lang w:val="en-US"/>
        </w:rPr>
      </w:pPr>
      <w:r>
        <w:rPr>
          <w:rFonts w:hint="eastAsia" w:ascii="仿宋" w:hAnsi="仿宋" w:eastAsia="仿宋"/>
          <w:spacing w:val="-3"/>
          <w:sz w:val="24"/>
          <w:szCs w:val="24"/>
          <w:lang w:val="en-US"/>
        </w:rPr>
        <w:t xml:space="preserve">    </w:t>
      </w:r>
      <w:r>
        <w:rPr>
          <w:rFonts w:hint="eastAsia"/>
          <w:spacing w:val="-3"/>
          <w:sz w:val="24"/>
          <w:szCs w:val="24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 排查，</w:t>
      </w:r>
    </w:p>
    <w:tbl>
      <w:tblPr>
        <w:tblStyle w:val="6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391" w:type="dxa"/>
          </w:tcPr>
          <w:p>
            <w:pPr>
              <w:pStyle w:val="10"/>
              <w:snapToGrid w:val="0"/>
              <w:spacing w:before="39" w:line="262" w:lineRule="exact"/>
              <w:ind w:right="3919"/>
              <w:jc w:val="center"/>
              <w:textAlignment w:val="baseline"/>
              <w:rPr>
                <w:rFonts w:cs="仿宋"/>
                <w:b/>
                <w:sz w:val="28"/>
                <w:szCs w:val="28"/>
                <w:lang w:val="en-US"/>
              </w:rPr>
            </w:pPr>
            <w:r>
              <w:rPr>
                <w:rFonts w:hint="eastAsia" w:cs="仿宋"/>
                <w:b/>
                <w:sz w:val="28"/>
                <w:szCs w:val="28"/>
                <w:lang w:val="en-US"/>
              </w:rPr>
              <w:t xml:space="preserve">                    问诊内容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39" w:line="262" w:lineRule="exact"/>
              <w:ind w:left="160"/>
              <w:textAlignment w:val="baseline"/>
              <w:rPr>
                <w:rFonts w:cs="仿宋"/>
                <w:b/>
                <w:sz w:val="28"/>
                <w:szCs w:val="28"/>
              </w:rPr>
            </w:pPr>
            <w:r>
              <w:rPr>
                <w:rFonts w:hint="eastAsia" w:cs="仿宋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39" w:line="262" w:lineRule="exact"/>
              <w:ind w:left="135"/>
              <w:textAlignment w:val="baseline"/>
              <w:rPr>
                <w:rFonts w:cs="仿宋"/>
                <w:b/>
                <w:sz w:val="28"/>
                <w:szCs w:val="28"/>
              </w:rPr>
            </w:pPr>
            <w:r>
              <w:rPr>
                <w:rFonts w:hint="eastAsia" w:cs="仿宋"/>
                <w:b/>
                <w:sz w:val="28"/>
                <w:szCs w:val="28"/>
              </w:rPr>
              <w:t>家属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695" w:type="dxa"/>
            <w:gridSpan w:val="3"/>
          </w:tcPr>
          <w:p>
            <w:pPr>
              <w:pStyle w:val="10"/>
              <w:snapToGrid w:val="0"/>
              <w:spacing w:before="39" w:line="262" w:lineRule="exact"/>
              <w:ind w:left="0"/>
              <w:textAlignment w:val="baseline"/>
              <w:rPr>
                <w:rFonts w:cs="仿宋"/>
                <w:b/>
                <w:sz w:val="28"/>
                <w:szCs w:val="28"/>
              </w:rPr>
            </w:pPr>
            <w:r>
              <w:rPr>
                <w:rFonts w:hint="eastAsia" w:cs="仿宋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391" w:type="dxa"/>
          </w:tcPr>
          <w:p>
            <w:pPr>
              <w:pStyle w:val="10"/>
              <w:snapToGrid w:val="0"/>
              <w:spacing w:before="46"/>
              <w:ind w:left="0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1.28天内有中、高风险地区旅居史</w:t>
            </w:r>
          </w:p>
          <w:p>
            <w:pPr>
              <w:pStyle w:val="10"/>
              <w:snapToGrid w:val="0"/>
              <w:spacing w:before="46"/>
              <w:ind w:left="0" w:firstLine="240" w:firstLineChars="100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  <w:p>
            <w:pPr>
              <w:pStyle w:val="10"/>
              <w:snapToGrid w:val="0"/>
              <w:spacing w:before="52"/>
              <w:ind w:left="367"/>
              <w:textAlignment w:val="baseline"/>
              <w:rPr>
                <w:rFonts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8391" w:type="dxa"/>
          </w:tcPr>
          <w:p>
            <w:pPr>
              <w:pStyle w:val="10"/>
              <w:snapToGrid w:val="0"/>
              <w:spacing w:before="46" w:line="267" w:lineRule="exact"/>
              <w:ind w:left="0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8391" w:type="dxa"/>
          </w:tcPr>
          <w:p>
            <w:pPr>
              <w:pStyle w:val="10"/>
              <w:snapToGrid w:val="0"/>
              <w:spacing w:before="46" w:line="267" w:lineRule="exact"/>
              <w:ind w:left="0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3.21天内</w:t>
            </w:r>
            <w:r>
              <w:rPr>
                <w:rFonts w:hint="eastAsia" w:cs="仿宋"/>
                <w:sz w:val="24"/>
                <w:szCs w:val="24"/>
              </w:rPr>
              <w:t>曾接触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cs="仿宋"/>
                <w:sz w:val="24"/>
                <w:szCs w:val="24"/>
              </w:rPr>
              <w:t>来自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中、高风险地区</w:t>
            </w:r>
            <w:r>
              <w:rPr>
                <w:rFonts w:hint="eastAsia" w:cs="仿宋"/>
                <w:sz w:val="24"/>
                <w:szCs w:val="24"/>
              </w:rPr>
              <w:t>有发热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或</w:t>
            </w:r>
            <w:r>
              <w:rPr>
                <w:rFonts w:hint="eastAsia" w:cs="仿宋"/>
                <w:sz w:val="24"/>
                <w:szCs w:val="24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391" w:type="dxa"/>
          </w:tcPr>
          <w:p>
            <w:pPr>
              <w:pStyle w:val="10"/>
              <w:snapToGrid w:val="0"/>
              <w:spacing w:before="1"/>
              <w:ind w:left="0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4.21天内</w:t>
            </w:r>
            <w:r>
              <w:rPr>
                <w:rFonts w:hint="eastAsia" w:cs="仿宋"/>
                <w:sz w:val="24"/>
                <w:szCs w:val="24"/>
              </w:rPr>
              <w:t>曾接触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过</w:t>
            </w:r>
            <w:r>
              <w:rPr>
                <w:rFonts w:hint="eastAsia" w:cs="仿宋"/>
                <w:sz w:val="24"/>
                <w:szCs w:val="24"/>
              </w:rPr>
              <w:t>新冠病毒感染者或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其</w:t>
            </w:r>
            <w:r>
              <w:rPr>
                <w:rFonts w:hint="eastAsia" w:cs="仿宋"/>
                <w:sz w:val="24"/>
                <w:szCs w:val="24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5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5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391" w:type="dxa"/>
          </w:tcPr>
          <w:p>
            <w:pPr>
              <w:pStyle w:val="10"/>
              <w:snapToGrid w:val="0"/>
              <w:spacing w:line="320" w:lineRule="exact"/>
              <w:ind w:left="0" w:right="96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8"/>
                <w:sz w:val="24"/>
                <w:szCs w:val="24"/>
                <w:lang w:val="en-US"/>
              </w:rPr>
              <w:t>5.聚集性发病患者（14天内在</w:t>
            </w:r>
            <w:r>
              <w:rPr>
                <w:rFonts w:hint="eastAsia" w:cs="仿宋"/>
                <w:spacing w:val="-8"/>
                <w:sz w:val="24"/>
                <w:szCs w:val="24"/>
              </w:rPr>
              <w:t xml:space="preserve">小范围如家庭、办公室、学校班级等场所，出现 </w:t>
            </w:r>
            <w:r>
              <w:rPr>
                <w:rFonts w:hint="eastAsia" w:cs="仿宋"/>
                <w:sz w:val="24"/>
                <w:szCs w:val="24"/>
              </w:rPr>
              <w:t>2</w:t>
            </w:r>
            <w:r>
              <w:rPr>
                <w:rFonts w:hint="eastAsia" w:cs="仿宋"/>
                <w:spacing w:val="-9"/>
                <w:sz w:val="24"/>
                <w:szCs w:val="24"/>
              </w:rPr>
              <w:t xml:space="preserve"> 例及以上发热</w:t>
            </w:r>
            <w:r>
              <w:rPr>
                <w:rFonts w:hint="eastAsia" w:cs="仿宋"/>
                <w:spacing w:val="-9"/>
                <w:sz w:val="24"/>
                <w:szCs w:val="24"/>
                <w:lang w:val="en-US"/>
              </w:rPr>
              <w:t>或呼吸道</w:t>
            </w:r>
            <w:r>
              <w:rPr>
                <w:rFonts w:hint="eastAsia" w:cs="仿宋"/>
                <w:spacing w:val="-10"/>
                <w:sz w:val="24"/>
                <w:szCs w:val="24"/>
              </w:rPr>
              <w:t>症状的</w:t>
            </w:r>
            <w:r>
              <w:rPr>
                <w:rFonts w:hint="eastAsia" w:cs="仿宋"/>
                <w:spacing w:val="-10"/>
                <w:sz w:val="24"/>
                <w:szCs w:val="24"/>
                <w:lang w:val="en-US"/>
              </w:rPr>
              <w:t>患者</w:t>
            </w:r>
            <w:r>
              <w:rPr>
                <w:rFonts w:hint="eastAsia" w:cs="仿宋"/>
                <w:spacing w:val="-8"/>
                <w:sz w:val="24"/>
                <w:szCs w:val="24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napToGrid w:val="0"/>
              <w:spacing w:before="50" w:line="252" w:lineRule="exact"/>
              <w:ind w:left="0"/>
              <w:jc w:val="both"/>
              <w:textAlignment w:val="baseline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b/>
                <w:bCs/>
                <w:spacing w:val="-8"/>
                <w:sz w:val="24"/>
                <w:szCs w:val="24"/>
                <w:lang w:val="en-US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bottom w:val="single" w:color="auto" w:sz="4" w:space="0"/>
            </w:tcBorders>
          </w:tcPr>
          <w:p>
            <w:pPr>
              <w:pStyle w:val="10"/>
              <w:snapToGrid w:val="0"/>
              <w:spacing w:before="46"/>
              <w:ind w:left="0"/>
              <w:textAlignment w:val="baseline"/>
              <w:rPr>
                <w:rFonts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1.流行病史</w:t>
            </w:r>
            <w:r>
              <w:rPr>
                <w:rFonts w:hint="eastAsia" w:cs="仿宋"/>
                <w:sz w:val="24"/>
                <w:szCs w:val="24"/>
              </w:rPr>
              <w:t>中所述任一情况人员</w:t>
            </w:r>
            <w:r>
              <w:rPr>
                <w:rFonts w:hint="eastAsia" w:cs="仿宋"/>
                <w:sz w:val="24"/>
                <w:szCs w:val="24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napToGrid w:val="0"/>
              <w:ind w:left="0" w:right="-15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2.本人或共同居住者</w:t>
            </w:r>
            <w:r>
              <w:rPr>
                <w:rFonts w:hint="eastAsia" w:cs="仿宋"/>
                <w:spacing w:val="-3"/>
                <w:sz w:val="24"/>
                <w:szCs w:val="24"/>
              </w:rPr>
              <w:t>从事可能接触新冠病毒或</w:t>
            </w: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新冠病毒感染者</w:t>
            </w:r>
            <w:r>
              <w:rPr>
                <w:rFonts w:hint="eastAsia" w:cs="仿宋"/>
                <w:spacing w:val="-3"/>
                <w:sz w:val="24"/>
                <w:szCs w:val="24"/>
              </w:rPr>
              <w:t>相关工作的</w:t>
            </w: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较高风险人群</w:t>
            </w:r>
            <w:r>
              <w:rPr>
                <w:rFonts w:hint="eastAsia" w:cs="仿宋"/>
                <w:spacing w:val="-3"/>
                <w:sz w:val="24"/>
                <w:szCs w:val="24"/>
              </w:rPr>
              <w:t>,</w:t>
            </w: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172" w:right="-15"/>
              <w:textAlignment w:val="baseline"/>
              <w:rPr>
                <w:rFonts w:cs="仿宋"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进口冷链食品（含外包装）监管和从业人员等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172" w:right="-15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从事呼吸道标本采集和检测的人员。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172" w:right="-15"/>
              <w:textAlignment w:val="baseline"/>
              <w:rPr>
                <w:rFonts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172" w:right="-15"/>
              <w:textAlignment w:val="baseline"/>
              <w:rPr>
                <w:rFonts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snapToGrid w:val="0"/>
              <w:ind w:left="172" w:right="-15"/>
              <w:textAlignment w:val="baseline"/>
              <w:rPr>
                <w:rFonts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接驳转运工作人员和“快捷通道”工作人员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napToGrid w:val="0"/>
              <w:ind w:left="0" w:right="-15"/>
              <w:textAlignment w:val="baseline"/>
              <w:rPr>
                <w:rFonts w:cs="仿宋"/>
                <w:sz w:val="24"/>
                <w:szCs w:val="24"/>
                <w:lang w:val="en-US"/>
              </w:rPr>
            </w:pPr>
            <w:r>
              <w:rPr/>
              <w:sym w:font="Wingdings 2" w:char="F06F"/>
            </w: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边境、港口、码头、口岸、进口货物直接接触人员，民航等国际交通运输工具从业人员、船舶引航员等登临外籍船舶相关从业人员，移民、海关以及市场监管系统一线工作人员。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napToGrid w:val="0"/>
              <w:ind w:left="0" w:right="-15"/>
              <w:textAlignment w:val="baseline"/>
              <w:rPr>
                <w:rFonts w:cs="仿宋"/>
                <w:spacing w:val="-3"/>
                <w:sz w:val="24"/>
                <w:szCs w:val="24"/>
                <w:lang w:val="en-US"/>
              </w:rPr>
            </w:pPr>
            <w:r>
              <w:rPr/>
              <w:sym w:font="Wingdings 2" w:char="F070"/>
            </w: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其他经风险研判确定的高风险岗位人员。</w:t>
            </w:r>
          </w:p>
        </w:tc>
        <w:tc>
          <w:tcPr>
            <w:tcW w:w="1153" w:type="dxa"/>
            <w:tcBorders>
              <w:left w:val="single" w:color="auto" w:sz="4" w:space="0"/>
            </w:tcBorders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8391" w:type="dxa"/>
            <w:tcBorders>
              <w:top w:val="single" w:color="auto" w:sz="4" w:space="0"/>
            </w:tcBorders>
          </w:tcPr>
          <w:p>
            <w:pPr>
              <w:pStyle w:val="10"/>
              <w:snapToGrid w:val="0"/>
              <w:ind w:left="0" w:right="-15"/>
              <w:textAlignment w:val="baseline"/>
              <w:rPr>
                <w:rFonts w:cs="仿宋"/>
                <w:spacing w:val="-3"/>
                <w:sz w:val="24"/>
                <w:szCs w:val="24"/>
                <w:lang w:val="en-US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0"/>
              <w:snapToGrid w:val="0"/>
              <w:spacing w:before="50" w:line="252" w:lineRule="exact"/>
              <w:textAlignment w:val="baseline"/>
              <w:rPr>
                <w:rFonts w:cs="仿宋"/>
                <w:sz w:val="28"/>
                <w:szCs w:val="28"/>
              </w:rPr>
            </w:pP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0"/>
              <w:snapToGrid w:val="0"/>
              <w:spacing w:before="50" w:line="252" w:lineRule="exact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□是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0695" w:type="dxa"/>
            <w:gridSpan w:val="3"/>
          </w:tcPr>
          <w:p>
            <w:pPr>
              <w:pStyle w:val="10"/>
              <w:snapToGrid w:val="0"/>
              <w:spacing w:before="50" w:line="252" w:lineRule="exact"/>
              <w:ind w:left="0"/>
              <w:jc w:val="both"/>
              <w:textAlignment w:val="baseline"/>
              <w:rPr>
                <w:rFonts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hint="eastAsia" w:cs="仿宋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0695" w:type="dxa"/>
            <w:gridSpan w:val="3"/>
          </w:tcPr>
          <w:p>
            <w:pPr>
              <w:pStyle w:val="10"/>
              <w:snapToGrid w:val="0"/>
              <w:ind w:left="0"/>
              <w:textAlignment w:val="baseline"/>
              <w:rPr>
                <w:rFonts w:cs="仿宋"/>
                <w:spacing w:val="-6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  <w:lang w:val="en-US"/>
              </w:rPr>
              <w:t>目前有，或者14天内</w:t>
            </w:r>
            <w:r>
              <w:rPr>
                <w:rFonts w:hint="eastAsia" w:cs="仿宋"/>
                <w:spacing w:val="-6"/>
                <w:sz w:val="24"/>
                <w:szCs w:val="24"/>
              </w:rPr>
              <w:t>有：</w:t>
            </w:r>
          </w:p>
          <w:p>
            <w:pPr>
              <w:pStyle w:val="10"/>
              <w:snapToGrid w:val="0"/>
              <w:ind w:left="0"/>
              <w:textAlignment w:val="baseline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发  热：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</w:t>
            </w:r>
            <w:r>
              <w:rPr>
                <w:rFonts w:hint="eastAsia" w:cs="仿宋"/>
                <w:spacing w:val="-6"/>
                <w:sz w:val="24"/>
                <w:szCs w:val="24"/>
              </w:rPr>
              <w:t>干咳：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  </w:t>
            </w:r>
            <w:r>
              <w:rPr>
                <w:rFonts w:hint="eastAsia" w:cs="仿宋"/>
                <w:spacing w:val="-6"/>
                <w:sz w:val="24"/>
                <w:szCs w:val="24"/>
              </w:rPr>
              <w:t>乏力：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</w:t>
            </w:r>
            <w:r>
              <w:rPr>
                <w:rFonts w:hint="eastAsia" w:cs="仿宋"/>
                <w:spacing w:val="-6"/>
                <w:sz w:val="24"/>
                <w:szCs w:val="24"/>
                <w:lang w:val="en-US"/>
              </w:rPr>
              <w:t>鼻塞：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</w:t>
            </w:r>
          </w:p>
          <w:p>
            <w:pPr>
              <w:pStyle w:val="10"/>
              <w:snapToGrid w:val="0"/>
              <w:ind w:left="0"/>
              <w:textAlignment w:val="baseline"/>
              <w:rPr>
                <w:rFonts w:cs="仿宋"/>
                <w:sz w:val="24"/>
                <w:szCs w:val="24"/>
              </w:rPr>
            </w:pPr>
            <w:r>
              <w:rPr>
                <w:rFonts w:hint="eastAsia" w:cs="仿宋"/>
                <w:spacing w:val="-6"/>
                <w:sz w:val="24"/>
                <w:szCs w:val="24"/>
                <w:lang w:val="en-US"/>
              </w:rPr>
              <w:t>流  涕：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</w:t>
            </w:r>
            <w:r>
              <w:rPr>
                <w:rFonts w:hint="eastAsia" w:cs="仿宋"/>
                <w:spacing w:val="-6"/>
                <w:sz w:val="24"/>
                <w:szCs w:val="24"/>
              </w:rPr>
              <w:t>咽痛：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  </w:t>
            </w:r>
            <w:r>
              <w:rPr>
                <w:rFonts w:hint="eastAsia" w:cs="仿宋"/>
                <w:spacing w:val="-6"/>
                <w:sz w:val="24"/>
                <w:szCs w:val="24"/>
                <w:lang w:val="en-US"/>
              </w:rPr>
              <w:t>肌痛：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</w:t>
            </w:r>
            <w:r>
              <w:rPr>
                <w:rFonts w:hint="eastAsia" w:cs="仿宋"/>
                <w:spacing w:val="-6"/>
                <w:sz w:val="24"/>
                <w:szCs w:val="24"/>
              </w:rPr>
              <w:t>腹泻：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  <w:p>
            <w:pPr>
              <w:pStyle w:val="10"/>
              <w:snapToGrid w:val="0"/>
              <w:ind w:left="0"/>
              <w:textAlignment w:val="baseline"/>
              <w:rPr>
                <w:rFonts w:cs="仿宋"/>
                <w:sz w:val="28"/>
                <w:szCs w:val="28"/>
              </w:rPr>
            </w:pPr>
            <w:r>
              <w:rPr>
                <w:rFonts w:hint="eastAsia" w:cs="仿宋"/>
                <w:spacing w:val="-6"/>
                <w:sz w:val="24"/>
                <w:szCs w:val="24"/>
                <w:lang w:val="en-US"/>
              </w:rPr>
              <w:t>结膜炎：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 xml:space="preserve">是□否       </w:t>
            </w:r>
            <w:r>
              <w:rPr>
                <w:rFonts w:hint="eastAsia" w:cs="仿宋"/>
                <w:spacing w:val="-6"/>
                <w:sz w:val="24"/>
                <w:szCs w:val="24"/>
                <w:lang w:val="en-US"/>
              </w:rPr>
              <w:t>嗅（味）觉减退（丧失）：</w:t>
            </w:r>
            <w:r>
              <w:rPr/>
              <w:sym w:font="Wingdings 2" w:char="00A3"/>
            </w:r>
            <w:r>
              <w:rPr>
                <w:rFonts w:hint="eastAsia" w:cs="仿宋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3552"/>
          <w:tab w:val="left" w:pos="9950"/>
        </w:tabs>
        <w:snapToGrid w:val="0"/>
        <w:spacing w:before="3"/>
        <w:ind w:left="255" w:leftChars="116"/>
        <w:textAlignment w:val="baseline"/>
        <w:rPr>
          <w:spacing w:val="-41"/>
          <w:sz w:val="24"/>
          <w:szCs w:val="24"/>
        </w:rPr>
      </w:pPr>
      <w:r>
        <w:rPr>
          <w:rFonts w:hint="eastAsia"/>
          <w:b/>
          <w:spacing w:val="-44"/>
          <w:sz w:val="24"/>
          <w:szCs w:val="24"/>
        </w:rPr>
        <w:t>特别提醒：</w:t>
      </w:r>
      <w:r>
        <w:rPr>
          <w:sz w:val="24"/>
          <w:szCs w:val="24"/>
        </w:rPr>
        <w:t>根</w:t>
      </w:r>
      <w:r>
        <w:rPr>
          <w:spacing w:val="-44"/>
          <w:sz w:val="24"/>
          <w:szCs w:val="24"/>
        </w:rPr>
        <w:t>据</w:t>
      </w:r>
      <w:r>
        <w:rPr>
          <w:sz w:val="24"/>
          <w:szCs w:val="24"/>
        </w:rPr>
        <w:t>《传染病防治法</w:t>
      </w:r>
      <w:r>
        <w:rPr>
          <w:spacing w:val="-41"/>
          <w:sz w:val="24"/>
          <w:szCs w:val="24"/>
        </w:rPr>
        <w:t>》</w:t>
      </w:r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治安管理处罚法</w:t>
      </w:r>
      <w:r>
        <w:rPr>
          <w:spacing w:val="-41"/>
          <w:sz w:val="24"/>
          <w:szCs w:val="24"/>
        </w:rPr>
        <w:t>》</w:t>
      </w:r>
      <w:r>
        <w:rPr>
          <w:rFonts w:hint="eastAsia"/>
          <w:spacing w:val="-41"/>
          <w:sz w:val="24"/>
          <w:szCs w:val="24"/>
        </w:rPr>
        <w:t xml:space="preserve">等法律规定，如果您隐瞒上述情况或者拒绝配合医务人员开  </w:t>
      </w:r>
    </w:p>
    <w:p>
      <w:pPr>
        <w:tabs>
          <w:tab w:val="left" w:pos="3552"/>
          <w:tab w:val="left" w:pos="9950"/>
        </w:tabs>
        <w:snapToGrid w:val="0"/>
        <w:spacing w:before="3"/>
        <w:ind w:left="255" w:leftChars="116"/>
        <w:textAlignment w:val="baseline"/>
        <w:rPr>
          <w:spacing w:val="-41"/>
          <w:sz w:val="24"/>
          <w:szCs w:val="24"/>
        </w:rPr>
      </w:pPr>
      <w:r>
        <w:rPr>
          <w:rFonts w:hint="eastAsia"/>
          <w:b/>
          <w:spacing w:val="-44"/>
          <w:sz w:val="24"/>
          <w:szCs w:val="24"/>
        </w:rPr>
        <w:t xml:space="preserve">             </w:t>
      </w:r>
      <w:r>
        <w:rPr>
          <w:rFonts w:hint="eastAsia"/>
          <w:spacing w:val="-41"/>
          <w:sz w:val="24"/>
          <w:szCs w:val="24"/>
        </w:rPr>
        <w:t>展调查等处置措施的，将承担相应法律责任。</w:t>
      </w:r>
    </w:p>
    <w:p>
      <w:pPr>
        <w:tabs>
          <w:tab w:val="left" w:pos="3552"/>
          <w:tab w:val="left" w:pos="9950"/>
        </w:tabs>
        <w:snapToGrid w:val="0"/>
        <w:spacing w:before="3"/>
        <w:textAlignment w:val="baseline"/>
        <w:rPr>
          <w:rFonts w:ascii="Times New Roman"/>
          <w:b/>
          <w:sz w:val="24"/>
          <w:szCs w:val="24"/>
          <w:lang w:val="en-US"/>
        </w:rPr>
      </w:pPr>
      <w:r>
        <w:rPr>
          <w:rFonts w:hint="eastAsia" w:ascii="Times New Roman"/>
          <w:b/>
          <w:sz w:val="24"/>
          <w:szCs w:val="24"/>
          <w:lang w:val="en-US"/>
        </w:rPr>
        <w:t xml:space="preserve">                    承诺以上情况均属实。</w:t>
      </w:r>
    </w:p>
    <w:p>
      <w:pPr>
        <w:tabs>
          <w:tab w:val="left" w:pos="3552"/>
          <w:tab w:val="left" w:pos="9950"/>
        </w:tabs>
        <w:snapToGrid w:val="0"/>
        <w:spacing w:before="3"/>
        <w:ind w:left="255" w:leftChars="116" w:firstLine="482" w:firstLineChars="200"/>
        <w:textAlignment w:val="baseline"/>
        <w:rPr>
          <w:rFonts w:ascii="Times New Roman"/>
          <w:b/>
          <w:sz w:val="24"/>
          <w:szCs w:val="24"/>
          <w:lang w:val="en-US"/>
        </w:rPr>
      </w:pPr>
      <w:r>
        <w:rPr>
          <w:rFonts w:hint="eastAsia" w:ascii="Times New Roman"/>
          <w:b/>
          <w:sz w:val="24"/>
          <w:szCs w:val="24"/>
          <w:lang w:val="en-US"/>
        </w:rPr>
        <w:t xml:space="preserve">                                                                                 患者或家属签字：</w:t>
      </w:r>
    </w:p>
    <w:p>
      <w:pPr>
        <w:tabs>
          <w:tab w:val="left" w:pos="3552"/>
          <w:tab w:val="left" w:pos="9950"/>
        </w:tabs>
        <w:snapToGrid w:val="0"/>
        <w:spacing w:before="3"/>
        <w:ind w:firstLine="120" w:firstLineChars="50"/>
        <w:textAlignment w:val="baseline"/>
        <w:rPr>
          <w:rFonts w:ascii="Times New Roman"/>
          <w:sz w:val="28"/>
          <w:szCs w:val="28"/>
          <w:lang w:val="en-US"/>
        </w:rPr>
      </w:pPr>
      <w:r>
        <w:rPr>
          <w:rFonts w:hint="eastAsia" w:ascii="Times New Roman"/>
          <w:b/>
          <w:sz w:val="24"/>
          <w:szCs w:val="24"/>
          <w:lang w:val="en-US"/>
        </w:rPr>
        <w:t xml:space="preserve"> 医疗机构名称： </w:t>
      </w:r>
      <w:r>
        <w:rPr>
          <w:rFonts w:hint="eastAsia" w:ascii="Times New Roman"/>
          <w:b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Times New Roman"/>
          <w:b/>
          <w:sz w:val="24"/>
          <w:szCs w:val="24"/>
          <w:lang w:val="en-US"/>
        </w:rPr>
        <w:t xml:space="preserve">                           接诊医务人员：</w:t>
      </w:r>
      <w:r>
        <w:rPr>
          <w:rFonts w:hint="eastAsia" w:asci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</w:t>
      </w:r>
    </w:p>
    <w:sectPr>
      <w:type w:val="continuous"/>
      <w:pgSz w:w="11910" w:h="16840"/>
      <w:pgMar w:top="460" w:right="420" w:bottom="28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F9059D"/>
    <w:multiLevelType w:val="multilevel"/>
    <w:tmpl w:val="25F9059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D70B3"/>
    <w:rsid w:val="00062931"/>
    <w:rsid w:val="000D2C73"/>
    <w:rsid w:val="000D513A"/>
    <w:rsid w:val="00192450"/>
    <w:rsid w:val="001B5127"/>
    <w:rsid w:val="00243D31"/>
    <w:rsid w:val="003D49A1"/>
    <w:rsid w:val="003F5631"/>
    <w:rsid w:val="004A3626"/>
    <w:rsid w:val="004E1F89"/>
    <w:rsid w:val="00503F30"/>
    <w:rsid w:val="005725DA"/>
    <w:rsid w:val="00586A75"/>
    <w:rsid w:val="006703AC"/>
    <w:rsid w:val="006974FE"/>
    <w:rsid w:val="006B5C2D"/>
    <w:rsid w:val="007137D7"/>
    <w:rsid w:val="007149C2"/>
    <w:rsid w:val="007D1827"/>
    <w:rsid w:val="007F0291"/>
    <w:rsid w:val="00921E15"/>
    <w:rsid w:val="009300DA"/>
    <w:rsid w:val="009B3783"/>
    <w:rsid w:val="009D70B3"/>
    <w:rsid w:val="009F176A"/>
    <w:rsid w:val="00A04ABD"/>
    <w:rsid w:val="00A344E9"/>
    <w:rsid w:val="00A7721E"/>
    <w:rsid w:val="00AC5DF9"/>
    <w:rsid w:val="00B3703E"/>
    <w:rsid w:val="00B64AD3"/>
    <w:rsid w:val="00B84A04"/>
    <w:rsid w:val="00B87F08"/>
    <w:rsid w:val="00BB470A"/>
    <w:rsid w:val="00BE276F"/>
    <w:rsid w:val="00C00383"/>
    <w:rsid w:val="00C153BF"/>
    <w:rsid w:val="00C34A45"/>
    <w:rsid w:val="00D826B1"/>
    <w:rsid w:val="00D94236"/>
    <w:rsid w:val="00E06E2A"/>
    <w:rsid w:val="00E45760"/>
    <w:rsid w:val="00E86DEE"/>
    <w:rsid w:val="00F47E29"/>
    <w:rsid w:val="00FE1A32"/>
    <w:rsid w:val="01B45609"/>
    <w:rsid w:val="02160964"/>
    <w:rsid w:val="02491C1E"/>
    <w:rsid w:val="028B479E"/>
    <w:rsid w:val="02C47C7D"/>
    <w:rsid w:val="032223C6"/>
    <w:rsid w:val="03B8426D"/>
    <w:rsid w:val="03CC00C2"/>
    <w:rsid w:val="046058C6"/>
    <w:rsid w:val="04D77C1E"/>
    <w:rsid w:val="061E2392"/>
    <w:rsid w:val="071523CA"/>
    <w:rsid w:val="077D088D"/>
    <w:rsid w:val="079A0F62"/>
    <w:rsid w:val="07B018CB"/>
    <w:rsid w:val="07C66B91"/>
    <w:rsid w:val="080060E6"/>
    <w:rsid w:val="08641860"/>
    <w:rsid w:val="086D6007"/>
    <w:rsid w:val="09047FDE"/>
    <w:rsid w:val="09113BBF"/>
    <w:rsid w:val="09117DF1"/>
    <w:rsid w:val="09197A05"/>
    <w:rsid w:val="092C0922"/>
    <w:rsid w:val="09CD70DD"/>
    <w:rsid w:val="0A0D630F"/>
    <w:rsid w:val="0A997865"/>
    <w:rsid w:val="0AA0328C"/>
    <w:rsid w:val="0B352701"/>
    <w:rsid w:val="0B5B6BBB"/>
    <w:rsid w:val="0BA9186C"/>
    <w:rsid w:val="0BD51B40"/>
    <w:rsid w:val="0CC6109E"/>
    <w:rsid w:val="0D0A1F7E"/>
    <w:rsid w:val="0D65082D"/>
    <w:rsid w:val="0D6E49BB"/>
    <w:rsid w:val="0DC2428A"/>
    <w:rsid w:val="0DC63902"/>
    <w:rsid w:val="0E4C118B"/>
    <w:rsid w:val="0F0042A6"/>
    <w:rsid w:val="0FC47C31"/>
    <w:rsid w:val="100B16CF"/>
    <w:rsid w:val="1063213A"/>
    <w:rsid w:val="108831B5"/>
    <w:rsid w:val="10CA7278"/>
    <w:rsid w:val="11BC103A"/>
    <w:rsid w:val="11F4138F"/>
    <w:rsid w:val="128B4E72"/>
    <w:rsid w:val="13AC080C"/>
    <w:rsid w:val="13D86FE6"/>
    <w:rsid w:val="13FB33C8"/>
    <w:rsid w:val="149427A8"/>
    <w:rsid w:val="14AF221A"/>
    <w:rsid w:val="15765F24"/>
    <w:rsid w:val="15F62CD8"/>
    <w:rsid w:val="161F3B39"/>
    <w:rsid w:val="17817C4E"/>
    <w:rsid w:val="178F63DC"/>
    <w:rsid w:val="179F161B"/>
    <w:rsid w:val="17F53106"/>
    <w:rsid w:val="181E010E"/>
    <w:rsid w:val="18443399"/>
    <w:rsid w:val="18B45AEC"/>
    <w:rsid w:val="196D3571"/>
    <w:rsid w:val="199D5825"/>
    <w:rsid w:val="19C14E0A"/>
    <w:rsid w:val="19EC108A"/>
    <w:rsid w:val="1A0051C1"/>
    <w:rsid w:val="1AC53B5E"/>
    <w:rsid w:val="1B0E66D5"/>
    <w:rsid w:val="1B9D734A"/>
    <w:rsid w:val="1BD82B04"/>
    <w:rsid w:val="1C021FFC"/>
    <w:rsid w:val="1C122B15"/>
    <w:rsid w:val="1C156202"/>
    <w:rsid w:val="1CAF62E4"/>
    <w:rsid w:val="1CC377E2"/>
    <w:rsid w:val="1D137D47"/>
    <w:rsid w:val="1D6A0694"/>
    <w:rsid w:val="1D7068BD"/>
    <w:rsid w:val="1D966DC1"/>
    <w:rsid w:val="1DB63D22"/>
    <w:rsid w:val="1DF24F5E"/>
    <w:rsid w:val="1F107133"/>
    <w:rsid w:val="1F4E067E"/>
    <w:rsid w:val="1F8700F9"/>
    <w:rsid w:val="1FD218D3"/>
    <w:rsid w:val="1FD35BA8"/>
    <w:rsid w:val="20246C5B"/>
    <w:rsid w:val="20277104"/>
    <w:rsid w:val="20463686"/>
    <w:rsid w:val="20F863E6"/>
    <w:rsid w:val="219E2A64"/>
    <w:rsid w:val="222C355C"/>
    <w:rsid w:val="239979A1"/>
    <w:rsid w:val="23A92399"/>
    <w:rsid w:val="23CF0A15"/>
    <w:rsid w:val="241D4D27"/>
    <w:rsid w:val="24524FE4"/>
    <w:rsid w:val="251744A1"/>
    <w:rsid w:val="2534439A"/>
    <w:rsid w:val="253E4987"/>
    <w:rsid w:val="25776565"/>
    <w:rsid w:val="25E83A3F"/>
    <w:rsid w:val="26602776"/>
    <w:rsid w:val="268E0228"/>
    <w:rsid w:val="291920D3"/>
    <w:rsid w:val="295D6537"/>
    <w:rsid w:val="2ADF274B"/>
    <w:rsid w:val="2B951C7D"/>
    <w:rsid w:val="2C154939"/>
    <w:rsid w:val="2C164B31"/>
    <w:rsid w:val="2C7E5FC6"/>
    <w:rsid w:val="2CA24B65"/>
    <w:rsid w:val="2D395941"/>
    <w:rsid w:val="2E1B14B6"/>
    <w:rsid w:val="2E641176"/>
    <w:rsid w:val="2E723F3B"/>
    <w:rsid w:val="2E893E3D"/>
    <w:rsid w:val="2EBE5116"/>
    <w:rsid w:val="2EC24BF0"/>
    <w:rsid w:val="2F4C21F0"/>
    <w:rsid w:val="307506E3"/>
    <w:rsid w:val="314201AF"/>
    <w:rsid w:val="317C542C"/>
    <w:rsid w:val="318A3990"/>
    <w:rsid w:val="31EC75EA"/>
    <w:rsid w:val="3293640A"/>
    <w:rsid w:val="32DB288F"/>
    <w:rsid w:val="32E6007B"/>
    <w:rsid w:val="343A430E"/>
    <w:rsid w:val="34D27AE1"/>
    <w:rsid w:val="355E623E"/>
    <w:rsid w:val="35B912C7"/>
    <w:rsid w:val="36136ABF"/>
    <w:rsid w:val="36222749"/>
    <w:rsid w:val="3626083C"/>
    <w:rsid w:val="37401F9D"/>
    <w:rsid w:val="3788536E"/>
    <w:rsid w:val="37A26F78"/>
    <w:rsid w:val="39111EF6"/>
    <w:rsid w:val="393D7F7B"/>
    <w:rsid w:val="396C5A0C"/>
    <w:rsid w:val="397F0B72"/>
    <w:rsid w:val="397F2084"/>
    <w:rsid w:val="3995175B"/>
    <w:rsid w:val="3A4B10AC"/>
    <w:rsid w:val="3B981361"/>
    <w:rsid w:val="3BB72765"/>
    <w:rsid w:val="3C295253"/>
    <w:rsid w:val="3C5C7529"/>
    <w:rsid w:val="3C82016B"/>
    <w:rsid w:val="3D210D3F"/>
    <w:rsid w:val="3D8E5B57"/>
    <w:rsid w:val="3DCF6BB7"/>
    <w:rsid w:val="3DF014F7"/>
    <w:rsid w:val="3E2668FA"/>
    <w:rsid w:val="3E3419BB"/>
    <w:rsid w:val="3F1A0809"/>
    <w:rsid w:val="3FC52297"/>
    <w:rsid w:val="3FDA615D"/>
    <w:rsid w:val="401008BC"/>
    <w:rsid w:val="4104346A"/>
    <w:rsid w:val="412C2C9E"/>
    <w:rsid w:val="415273C4"/>
    <w:rsid w:val="430652AC"/>
    <w:rsid w:val="43AD577E"/>
    <w:rsid w:val="44A54048"/>
    <w:rsid w:val="44C1145D"/>
    <w:rsid w:val="44EA5B17"/>
    <w:rsid w:val="455642FB"/>
    <w:rsid w:val="459927A6"/>
    <w:rsid w:val="463449D6"/>
    <w:rsid w:val="466A06A9"/>
    <w:rsid w:val="47D50A18"/>
    <w:rsid w:val="488A5F60"/>
    <w:rsid w:val="498B0BA4"/>
    <w:rsid w:val="49D06455"/>
    <w:rsid w:val="49F45563"/>
    <w:rsid w:val="4A705663"/>
    <w:rsid w:val="4ADA309C"/>
    <w:rsid w:val="4C4B44F8"/>
    <w:rsid w:val="4CC45BF1"/>
    <w:rsid w:val="4CCC2037"/>
    <w:rsid w:val="4D715328"/>
    <w:rsid w:val="4E1F27FA"/>
    <w:rsid w:val="4E810A6C"/>
    <w:rsid w:val="4EBC3342"/>
    <w:rsid w:val="4F2049E3"/>
    <w:rsid w:val="4F421195"/>
    <w:rsid w:val="4F421852"/>
    <w:rsid w:val="4FBC65F6"/>
    <w:rsid w:val="50303190"/>
    <w:rsid w:val="50380502"/>
    <w:rsid w:val="507A6391"/>
    <w:rsid w:val="507D5219"/>
    <w:rsid w:val="50C16266"/>
    <w:rsid w:val="511A6B0E"/>
    <w:rsid w:val="513F2F1E"/>
    <w:rsid w:val="5182568D"/>
    <w:rsid w:val="518F32FF"/>
    <w:rsid w:val="51F278CD"/>
    <w:rsid w:val="51F45FA8"/>
    <w:rsid w:val="52FA47FC"/>
    <w:rsid w:val="54077016"/>
    <w:rsid w:val="557308D9"/>
    <w:rsid w:val="558824AE"/>
    <w:rsid w:val="56461989"/>
    <w:rsid w:val="56744F70"/>
    <w:rsid w:val="57E95F76"/>
    <w:rsid w:val="58834030"/>
    <w:rsid w:val="588C102F"/>
    <w:rsid w:val="58C07A2D"/>
    <w:rsid w:val="58E86CD2"/>
    <w:rsid w:val="5AB769FB"/>
    <w:rsid w:val="5AC21EB0"/>
    <w:rsid w:val="5AE45FDD"/>
    <w:rsid w:val="5AF04703"/>
    <w:rsid w:val="5B32589E"/>
    <w:rsid w:val="5BAC0DF7"/>
    <w:rsid w:val="5C425907"/>
    <w:rsid w:val="5C50218C"/>
    <w:rsid w:val="5C6D58A4"/>
    <w:rsid w:val="5CB22AB2"/>
    <w:rsid w:val="5D117DF5"/>
    <w:rsid w:val="5D30696F"/>
    <w:rsid w:val="5D427B41"/>
    <w:rsid w:val="5DA3111E"/>
    <w:rsid w:val="5E4120E6"/>
    <w:rsid w:val="5E5114F9"/>
    <w:rsid w:val="60CC1CB2"/>
    <w:rsid w:val="61AF2B23"/>
    <w:rsid w:val="61FB153A"/>
    <w:rsid w:val="63441EB9"/>
    <w:rsid w:val="63742E6C"/>
    <w:rsid w:val="6377798C"/>
    <w:rsid w:val="64906C7D"/>
    <w:rsid w:val="64BD7FC2"/>
    <w:rsid w:val="651B5BC5"/>
    <w:rsid w:val="658578B2"/>
    <w:rsid w:val="65916F88"/>
    <w:rsid w:val="659D4DEE"/>
    <w:rsid w:val="659E5756"/>
    <w:rsid w:val="65B777A4"/>
    <w:rsid w:val="664C5678"/>
    <w:rsid w:val="67302422"/>
    <w:rsid w:val="675F4665"/>
    <w:rsid w:val="67633CC5"/>
    <w:rsid w:val="685D17DF"/>
    <w:rsid w:val="68982026"/>
    <w:rsid w:val="691C5B0D"/>
    <w:rsid w:val="69500599"/>
    <w:rsid w:val="69501FB2"/>
    <w:rsid w:val="699606C9"/>
    <w:rsid w:val="6B4C2C03"/>
    <w:rsid w:val="6BA36D71"/>
    <w:rsid w:val="6BBC4A1A"/>
    <w:rsid w:val="6CEC78FC"/>
    <w:rsid w:val="6D0023A8"/>
    <w:rsid w:val="6D683AA9"/>
    <w:rsid w:val="6D9474EC"/>
    <w:rsid w:val="6DB252CE"/>
    <w:rsid w:val="6DD52959"/>
    <w:rsid w:val="6EBE5053"/>
    <w:rsid w:val="6EFA4A3E"/>
    <w:rsid w:val="6F603EE0"/>
    <w:rsid w:val="6F6F2A76"/>
    <w:rsid w:val="70AF182D"/>
    <w:rsid w:val="712069A8"/>
    <w:rsid w:val="71B61BEF"/>
    <w:rsid w:val="71D06DCE"/>
    <w:rsid w:val="71E55934"/>
    <w:rsid w:val="7265799D"/>
    <w:rsid w:val="72BC5401"/>
    <w:rsid w:val="72FD76FA"/>
    <w:rsid w:val="74433948"/>
    <w:rsid w:val="74B30F0D"/>
    <w:rsid w:val="75654850"/>
    <w:rsid w:val="756F78E5"/>
    <w:rsid w:val="757D640F"/>
    <w:rsid w:val="75805AFB"/>
    <w:rsid w:val="760D279F"/>
    <w:rsid w:val="7620543A"/>
    <w:rsid w:val="766A1DAB"/>
    <w:rsid w:val="768904E5"/>
    <w:rsid w:val="769A65C3"/>
    <w:rsid w:val="76B34A69"/>
    <w:rsid w:val="770C4197"/>
    <w:rsid w:val="77FB360D"/>
    <w:rsid w:val="78706CC2"/>
    <w:rsid w:val="787D7B24"/>
    <w:rsid w:val="79000ACA"/>
    <w:rsid w:val="792F76A2"/>
    <w:rsid w:val="799F0DD1"/>
    <w:rsid w:val="79DF771A"/>
    <w:rsid w:val="7A595FB5"/>
    <w:rsid w:val="7A745A48"/>
    <w:rsid w:val="7A941178"/>
    <w:rsid w:val="7ACA0276"/>
    <w:rsid w:val="7B107AA2"/>
    <w:rsid w:val="7B4A4CC8"/>
    <w:rsid w:val="7C3C438E"/>
    <w:rsid w:val="7C5600BB"/>
    <w:rsid w:val="7CFE56BE"/>
    <w:rsid w:val="7D234647"/>
    <w:rsid w:val="7DB94049"/>
    <w:rsid w:val="7DCA2BB6"/>
    <w:rsid w:val="7E3633F9"/>
    <w:rsid w:val="7E916781"/>
    <w:rsid w:val="7EA838F5"/>
    <w:rsid w:val="7EAB01EE"/>
    <w:rsid w:val="7EAC431C"/>
    <w:rsid w:val="7F0C16B8"/>
    <w:rsid w:val="7F2A15D8"/>
    <w:rsid w:val="7F345A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"/>
      <w:ind w:left="256"/>
      <w:outlineLvl w:val="0"/>
    </w:pPr>
    <w:rPr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8"/>
      <w:ind w:left="115"/>
    </w:p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72"/>
    </w:pPr>
  </w:style>
  <w:style w:type="character" w:customStyle="1" w:styleId="11">
    <w:name w:val="NormalCharacter"/>
    <w:semiHidden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2">
    <w:name w:val="页眉 Char"/>
    <w:basedOn w:val="7"/>
    <w:link w:val="5"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7"/>
    <w:link w:val="4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1342</Characters>
  <Lines>11</Lines>
  <Paragraphs>3</Paragraphs>
  <TotalTime>116</TotalTime>
  <ScaleCrop>false</ScaleCrop>
  <LinksUpToDate>false</LinksUpToDate>
  <CharactersWithSpaces>1574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2021-05-21T11:09:00Z</dcterms:created>
  <dc:creator>T450</dc:creator>
  <cp:lastModifiedBy>辉</cp:lastModifiedBy>
  <cp:lastPrinted>2021-06-22T03:42:00Z</cp:lastPrinted>
  <dcterms:modified xsi:type="dcterms:W3CDTF">2022-02-23T04:44:41Z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2021-05-21T00:00:00Z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0586EE7EFC5A4C6A9FECF40C543C5BD1</vt:lpwstr>
  </property>
</Properties>
</file>